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A2" w:rsidRPr="00C504EF" w:rsidRDefault="00210357" w:rsidP="00B42E35">
      <w:pPr>
        <w:spacing w:before="240" w:after="120" w:line="276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C504EF">
        <w:rPr>
          <w:rFonts w:ascii="Calibri" w:eastAsia="Times New Roman" w:hAnsi="Calibri" w:cs="Calibri"/>
          <w:b/>
          <w:color w:val="000000"/>
          <w:lang w:eastAsia="pl-PL"/>
        </w:rPr>
        <w:t>Prawie po</w:t>
      </w:r>
      <w:r w:rsidR="00AD0739" w:rsidRPr="00C504EF">
        <w:rPr>
          <w:rFonts w:ascii="Calibri" w:eastAsia="Times New Roman" w:hAnsi="Calibri" w:cs="Calibri"/>
          <w:b/>
          <w:color w:val="000000"/>
          <w:lang w:eastAsia="pl-PL"/>
        </w:rPr>
        <w:t>ł</w:t>
      </w:r>
      <w:r w:rsidRPr="00C504EF">
        <w:rPr>
          <w:rFonts w:ascii="Calibri" w:eastAsia="Times New Roman" w:hAnsi="Calibri" w:cs="Calibri"/>
          <w:b/>
          <w:color w:val="000000"/>
          <w:lang w:eastAsia="pl-PL"/>
        </w:rPr>
        <w:t xml:space="preserve">owa </w:t>
      </w:r>
      <w:r w:rsidR="00B42E35" w:rsidRPr="00C504EF">
        <w:rPr>
          <w:rFonts w:ascii="Calibri" w:eastAsia="Times New Roman" w:hAnsi="Calibri" w:cs="Calibri"/>
          <w:b/>
          <w:color w:val="000000"/>
          <w:lang w:eastAsia="pl-PL"/>
        </w:rPr>
        <w:t>Polaków</w:t>
      </w:r>
      <w:r w:rsidRPr="00C504EF">
        <w:rPr>
          <w:rFonts w:ascii="Calibri" w:eastAsia="Times New Roman" w:hAnsi="Calibri" w:cs="Calibri"/>
          <w:b/>
          <w:color w:val="000000"/>
          <w:lang w:eastAsia="pl-PL"/>
        </w:rPr>
        <w:t xml:space="preserve"> to </w:t>
      </w:r>
      <w:r w:rsidR="006071E0" w:rsidRPr="00C504EF">
        <w:rPr>
          <w:rFonts w:ascii="Calibri" w:eastAsia="Times New Roman" w:hAnsi="Calibri" w:cs="Calibri"/>
          <w:b/>
          <w:color w:val="000000"/>
          <w:lang w:eastAsia="pl-PL"/>
        </w:rPr>
        <w:t>hazardziści</w:t>
      </w:r>
    </w:p>
    <w:p w:rsidR="00210357" w:rsidRDefault="00210357" w:rsidP="00B42E3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Co </w:t>
      </w:r>
      <w:r w:rsidR="006071E0">
        <w:rPr>
          <w:rFonts w:ascii="Calibri" w:eastAsia="Times New Roman" w:hAnsi="Calibri" w:cs="Calibri"/>
          <w:color w:val="000000"/>
          <w:lang w:eastAsia="pl-PL"/>
        </w:rPr>
        <w:t>drugi</w:t>
      </w:r>
      <w:r>
        <w:rPr>
          <w:rFonts w:ascii="Calibri" w:eastAsia="Times New Roman" w:hAnsi="Calibri" w:cs="Calibri"/>
          <w:color w:val="000000"/>
          <w:lang w:eastAsia="pl-PL"/>
        </w:rPr>
        <w:t xml:space="preserve"> Polak przy</w:t>
      </w:r>
      <w:r w:rsidR="006071E0">
        <w:rPr>
          <w:rFonts w:ascii="Calibri" w:eastAsia="Times New Roman" w:hAnsi="Calibri" w:cs="Calibri"/>
          <w:color w:val="000000"/>
          <w:lang w:eastAsia="pl-PL"/>
        </w:rPr>
        <w:t>n</w:t>
      </w:r>
      <w:r>
        <w:rPr>
          <w:rFonts w:ascii="Calibri" w:eastAsia="Times New Roman" w:hAnsi="Calibri" w:cs="Calibri"/>
          <w:color w:val="000000"/>
          <w:lang w:eastAsia="pl-PL"/>
        </w:rPr>
        <w:t>aj</w:t>
      </w:r>
      <w:r w:rsidR="006071E0">
        <w:rPr>
          <w:rFonts w:ascii="Calibri" w:eastAsia="Times New Roman" w:hAnsi="Calibri" w:cs="Calibri"/>
          <w:color w:val="000000"/>
          <w:lang w:eastAsia="pl-PL"/>
        </w:rPr>
        <w:t>mn</w:t>
      </w:r>
      <w:r>
        <w:rPr>
          <w:rFonts w:ascii="Calibri" w:eastAsia="Times New Roman" w:hAnsi="Calibri" w:cs="Calibri"/>
          <w:color w:val="000000"/>
          <w:lang w:eastAsia="pl-PL"/>
        </w:rPr>
        <w:t xml:space="preserve">iej raz w </w:t>
      </w:r>
      <w:r w:rsidR="006071E0">
        <w:rPr>
          <w:rFonts w:ascii="Calibri" w:eastAsia="Times New Roman" w:hAnsi="Calibri" w:cs="Calibri"/>
          <w:color w:val="000000"/>
          <w:lang w:eastAsia="pl-PL"/>
        </w:rPr>
        <w:t>ciągu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071E0">
        <w:rPr>
          <w:rFonts w:ascii="Calibri" w:eastAsia="Times New Roman" w:hAnsi="Calibri" w:cs="Calibri"/>
          <w:color w:val="000000"/>
          <w:lang w:eastAsia="pl-PL"/>
        </w:rPr>
        <w:t>ostatniego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roku </w:t>
      </w:r>
      <w:r w:rsidR="006071E0">
        <w:rPr>
          <w:rFonts w:ascii="Calibri" w:eastAsia="Times New Roman" w:hAnsi="Calibri" w:cs="Calibri"/>
          <w:color w:val="000000"/>
          <w:lang w:eastAsia="pl-PL"/>
        </w:rPr>
        <w:t>grał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071E0">
        <w:rPr>
          <w:rFonts w:ascii="Calibri" w:eastAsia="Times New Roman" w:hAnsi="Calibri" w:cs="Calibri"/>
          <w:color w:val="000000"/>
          <w:lang w:eastAsia="pl-PL"/>
        </w:rPr>
        <w:t>za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071E0">
        <w:rPr>
          <w:rFonts w:ascii="Calibri" w:eastAsia="Times New Roman" w:hAnsi="Calibri" w:cs="Calibri"/>
          <w:color w:val="000000"/>
          <w:lang w:eastAsia="pl-PL"/>
        </w:rPr>
        <w:t>pieniądze</w:t>
      </w:r>
      <w:r w:rsidR="00D63ACF">
        <w:rPr>
          <w:rFonts w:ascii="Calibri" w:eastAsia="Times New Roman" w:hAnsi="Calibri" w:cs="Calibri"/>
          <w:color w:val="000000"/>
          <w:lang w:eastAsia="pl-PL"/>
        </w:rPr>
        <w:t>.</w:t>
      </w:r>
    </w:p>
    <w:p w:rsidR="00E76569" w:rsidRDefault="00121531" w:rsidP="00B42E3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Zdarza się, że zadłużenia </w:t>
      </w:r>
      <w:r w:rsidR="00C504EF">
        <w:rPr>
          <w:rFonts w:ascii="Calibri" w:eastAsia="Times New Roman" w:hAnsi="Calibri" w:cs="Calibri"/>
          <w:color w:val="000000"/>
          <w:lang w:eastAsia="pl-PL"/>
        </w:rPr>
        <w:t xml:space="preserve">hazardzistów </w:t>
      </w:r>
      <w:r>
        <w:rPr>
          <w:rFonts w:ascii="Calibri" w:eastAsia="Times New Roman" w:hAnsi="Calibri" w:cs="Calibri"/>
          <w:color w:val="000000"/>
          <w:lang w:eastAsia="pl-PL"/>
        </w:rPr>
        <w:t>sięgają kwot mających równowartość mieszkania w Warszawie</w:t>
      </w:r>
      <w:r w:rsidR="00D63ACF">
        <w:rPr>
          <w:rFonts w:ascii="Calibri" w:eastAsia="Times New Roman" w:hAnsi="Calibri" w:cs="Calibri"/>
          <w:color w:val="000000"/>
          <w:lang w:eastAsia="pl-PL"/>
        </w:rPr>
        <w:t>.</w:t>
      </w:r>
    </w:p>
    <w:p w:rsidR="00121531" w:rsidRDefault="00121531" w:rsidP="00B42E35">
      <w:pPr>
        <w:pStyle w:val="Akapitzlist"/>
        <w:numPr>
          <w:ilvl w:val="0"/>
          <w:numId w:val="1"/>
        </w:num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1 lipca nastąpi</w:t>
      </w:r>
      <w:r w:rsidR="00F36D63">
        <w:rPr>
          <w:rFonts w:ascii="Calibri" w:eastAsia="Times New Roman" w:hAnsi="Calibri" w:cs="Calibri"/>
          <w:color w:val="000000"/>
          <w:lang w:eastAsia="pl-PL"/>
        </w:rPr>
        <w:t>ła</w:t>
      </w:r>
      <w:r>
        <w:rPr>
          <w:rFonts w:ascii="Calibri" w:eastAsia="Times New Roman" w:hAnsi="Calibri" w:cs="Calibri"/>
          <w:color w:val="000000"/>
          <w:lang w:eastAsia="pl-PL"/>
        </w:rPr>
        <w:t xml:space="preserve"> blokada zagranicznych portali hazardowych w związku z now</w:t>
      </w:r>
      <w:r w:rsidR="00AD0739">
        <w:rPr>
          <w:rFonts w:ascii="Calibri" w:eastAsia="Times New Roman" w:hAnsi="Calibri" w:cs="Calibri"/>
          <w:color w:val="000000"/>
          <w:lang w:eastAsia="pl-PL"/>
        </w:rPr>
        <w:t>ą</w:t>
      </w:r>
      <w:r>
        <w:rPr>
          <w:rFonts w:ascii="Calibri" w:eastAsia="Times New Roman" w:hAnsi="Calibri" w:cs="Calibri"/>
          <w:color w:val="000000"/>
          <w:lang w:eastAsia="pl-PL"/>
        </w:rPr>
        <w:t xml:space="preserve"> ustaw</w:t>
      </w:r>
      <w:r w:rsidR="00AD0739">
        <w:rPr>
          <w:rFonts w:ascii="Calibri" w:eastAsia="Times New Roman" w:hAnsi="Calibri" w:cs="Calibri"/>
          <w:color w:val="000000"/>
          <w:lang w:eastAsia="pl-PL"/>
        </w:rPr>
        <w:t>ą</w:t>
      </w:r>
      <w:r>
        <w:rPr>
          <w:rFonts w:ascii="Calibri" w:eastAsia="Times New Roman" w:hAnsi="Calibri" w:cs="Calibri"/>
          <w:color w:val="000000"/>
          <w:lang w:eastAsia="pl-PL"/>
        </w:rPr>
        <w:t xml:space="preserve"> hazardow</w:t>
      </w:r>
      <w:r w:rsidR="00AD0739">
        <w:rPr>
          <w:rFonts w:ascii="Calibri" w:eastAsia="Times New Roman" w:hAnsi="Calibri" w:cs="Calibri"/>
          <w:color w:val="000000"/>
          <w:lang w:eastAsia="pl-PL"/>
        </w:rPr>
        <w:t>ą</w:t>
      </w:r>
      <w:r w:rsidR="00D63ACF">
        <w:rPr>
          <w:rFonts w:ascii="Calibri" w:eastAsia="Times New Roman" w:hAnsi="Calibri" w:cs="Calibri"/>
          <w:color w:val="000000"/>
          <w:lang w:eastAsia="pl-PL"/>
        </w:rPr>
        <w:t>.</w:t>
      </w:r>
    </w:p>
    <w:p w:rsidR="00B42E35" w:rsidRDefault="00391C30" w:rsidP="00B42E35">
      <w:p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Według danych CBOS w</w:t>
      </w:r>
      <w:r w:rsidR="002D53C5">
        <w:rPr>
          <w:rFonts w:ascii="Calibri" w:eastAsia="Times New Roman" w:hAnsi="Calibri" w:cs="Calibri"/>
          <w:color w:val="000000"/>
          <w:lang w:eastAsia="pl-PL"/>
        </w:rPr>
        <w:t xml:space="preserve"> ubiegłym </w:t>
      </w:r>
      <w:r w:rsidR="00B42E35">
        <w:rPr>
          <w:rFonts w:ascii="Calibri" w:eastAsia="Times New Roman" w:hAnsi="Calibri" w:cs="Calibri"/>
          <w:color w:val="000000"/>
          <w:lang w:eastAsia="pl-PL"/>
        </w:rPr>
        <w:t>ro</w:t>
      </w:r>
      <w:r w:rsidR="002D53C5">
        <w:rPr>
          <w:rFonts w:ascii="Calibri" w:eastAsia="Times New Roman" w:hAnsi="Calibri" w:cs="Calibri"/>
          <w:color w:val="000000"/>
          <w:lang w:eastAsia="pl-PL"/>
        </w:rPr>
        <w:t xml:space="preserve">ku </w:t>
      </w:r>
      <w:r w:rsidR="00B42E35">
        <w:rPr>
          <w:rFonts w:ascii="Calibri" w:eastAsia="Times New Roman" w:hAnsi="Calibri" w:cs="Calibri"/>
          <w:color w:val="000000"/>
          <w:lang w:eastAsia="pl-PL"/>
        </w:rPr>
        <w:t>aż</w:t>
      </w:r>
      <w:r w:rsidR="002D53C5">
        <w:rPr>
          <w:rFonts w:ascii="Calibri" w:eastAsia="Times New Roman" w:hAnsi="Calibri" w:cs="Calibri"/>
          <w:color w:val="000000"/>
          <w:lang w:eastAsia="pl-PL"/>
        </w:rPr>
        <w:t xml:space="preserve"> 49% Polaków brało udział w grach hazardowych</w:t>
      </w:r>
      <w:r w:rsidR="000538D9">
        <w:rPr>
          <w:rFonts w:ascii="Calibri" w:eastAsia="Times New Roman" w:hAnsi="Calibri" w:cs="Calibri"/>
          <w:color w:val="000000"/>
          <w:lang w:eastAsia="pl-PL"/>
        </w:rPr>
        <w:t xml:space="preserve"> za pieniądze</w:t>
      </w:r>
      <w:r w:rsidR="00B42E35">
        <w:rPr>
          <w:rFonts w:ascii="Calibri" w:eastAsia="Times New Roman" w:hAnsi="Calibri" w:cs="Calibri"/>
          <w:color w:val="000000"/>
          <w:lang w:eastAsia="pl-PL"/>
        </w:rPr>
        <w:t>. Wśród nich ponad połowa hazardzistów to mężczyźni (55%)</w:t>
      </w:r>
      <w:r w:rsidR="00AD0739">
        <w:rPr>
          <w:rFonts w:ascii="Calibri" w:eastAsia="Times New Roman" w:hAnsi="Calibri" w:cs="Calibri"/>
          <w:color w:val="000000"/>
          <w:lang w:eastAsia="pl-PL"/>
        </w:rPr>
        <w:t>.</w:t>
      </w:r>
      <w:r w:rsidR="00B42E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63ACF">
        <w:rPr>
          <w:rFonts w:ascii="Calibri" w:eastAsia="Times New Roman" w:hAnsi="Calibri" w:cs="Calibri"/>
          <w:color w:val="000000"/>
          <w:lang w:eastAsia="pl-PL"/>
        </w:rPr>
        <w:t>Najczęściej grają osoby w wieku</w:t>
      </w:r>
      <w:r w:rsidR="00B42E35">
        <w:rPr>
          <w:rFonts w:ascii="Calibri" w:eastAsia="Times New Roman" w:hAnsi="Calibri" w:cs="Calibri"/>
          <w:color w:val="000000"/>
          <w:lang w:eastAsia="pl-PL"/>
        </w:rPr>
        <w:t xml:space="preserve"> od 35 do 44 lat oraz</w:t>
      </w:r>
      <w:r w:rsidR="0014273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42E35">
        <w:rPr>
          <w:rFonts w:ascii="Calibri" w:eastAsia="Times New Roman" w:hAnsi="Calibri" w:cs="Calibri"/>
          <w:color w:val="000000"/>
          <w:lang w:eastAsia="pl-PL"/>
        </w:rPr>
        <w:t>najmłodsi Polacy – od 18 do 24 lat.</w:t>
      </w:r>
      <w:r w:rsidR="00B42E35" w:rsidRPr="00B42E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42E35" w:rsidRPr="00E67FA2">
        <w:rPr>
          <w:rFonts w:ascii="Calibri" w:eastAsia="Times New Roman" w:hAnsi="Calibri" w:cs="Calibri"/>
          <w:color w:val="000000"/>
          <w:lang w:eastAsia="pl-PL"/>
        </w:rPr>
        <w:t xml:space="preserve">1 kwietnia </w:t>
      </w:r>
      <w:r w:rsidR="00B42E35">
        <w:rPr>
          <w:rFonts w:ascii="Calibri" w:eastAsia="Times New Roman" w:hAnsi="Calibri" w:cs="Calibri"/>
          <w:color w:val="000000"/>
          <w:lang w:eastAsia="pl-PL"/>
        </w:rPr>
        <w:t>weszła</w:t>
      </w:r>
      <w:r w:rsidR="00B42E35" w:rsidRPr="00E67FA2">
        <w:rPr>
          <w:rFonts w:ascii="Calibri" w:eastAsia="Times New Roman" w:hAnsi="Calibri" w:cs="Calibri"/>
          <w:color w:val="000000"/>
          <w:lang w:eastAsia="pl-PL"/>
        </w:rPr>
        <w:t xml:space="preserve"> w życie nowa ustawa hazardowa, mająca m.in. ograniczyć dostęp Polaków do zagranicznych i nielegalnych firm hazardowych.</w:t>
      </w:r>
      <w:r w:rsidR="00B42E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538D9" w:rsidRPr="000538D9">
        <w:rPr>
          <w:rFonts w:ascii="Calibri" w:eastAsia="Times New Roman" w:hAnsi="Calibri" w:cs="Calibri"/>
          <w:color w:val="000000"/>
          <w:lang w:eastAsia="pl-PL"/>
        </w:rPr>
        <w:t>Od 1 lipca strony</w:t>
      </w:r>
      <w:r w:rsidR="00564F1B">
        <w:rPr>
          <w:rFonts w:ascii="Calibri" w:eastAsia="Times New Roman" w:hAnsi="Calibri" w:cs="Calibri"/>
          <w:color w:val="000000"/>
          <w:lang w:eastAsia="pl-PL"/>
        </w:rPr>
        <w:t xml:space="preserve"> internetowe</w:t>
      </w:r>
      <w:r w:rsidR="000538D9" w:rsidRPr="000538D9">
        <w:rPr>
          <w:rFonts w:ascii="Calibri" w:eastAsia="Times New Roman" w:hAnsi="Calibri" w:cs="Calibri"/>
          <w:color w:val="000000"/>
          <w:lang w:eastAsia="pl-PL"/>
        </w:rPr>
        <w:t xml:space="preserve"> z rejestru</w:t>
      </w:r>
      <w:r w:rsidR="0074160E">
        <w:rPr>
          <w:rFonts w:ascii="Calibri" w:eastAsia="Times New Roman" w:hAnsi="Calibri" w:cs="Calibri"/>
          <w:color w:val="000000"/>
          <w:lang w:eastAsia="pl-PL"/>
        </w:rPr>
        <w:t xml:space="preserve"> domen niezgodnych z ustawą</w:t>
      </w:r>
      <w:r w:rsidR="000538D9" w:rsidRPr="000538D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A3CD8">
        <w:rPr>
          <w:rFonts w:ascii="Calibri" w:eastAsia="Times New Roman" w:hAnsi="Calibri" w:cs="Calibri"/>
          <w:color w:val="000000"/>
          <w:lang w:eastAsia="pl-PL"/>
        </w:rPr>
        <w:t>zostały</w:t>
      </w:r>
      <w:r w:rsidR="000538D9" w:rsidRPr="000538D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A3CD8">
        <w:rPr>
          <w:rFonts w:ascii="Calibri" w:eastAsia="Times New Roman" w:hAnsi="Calibri" w:cs="Calibri"/>
          <w:color w:val="000000"/>
          <w:lang w:eastAsia="pl-PL"/>
        </w:rPr>
        <w:t>za</w:t>
      </w:r>
      <w:r w:rsidR="000538D9" w:rsidRPr="000538D9">
        <w:rPr>
          <w:rFonts w:ascii="Calibri" w:eastAsia="Times New Roman" w:hAnsi="Calibri" w:cs="Calibri"/>
          <w:color w:val="000000"/>
          <w:lang w:eastAsia="pl-PL"/>
        </w:rPr>
        <w:t>blokowane przez usługodawców internetowych dla użytkowników z polskim IP.</w:t>
      </w:r>
      <w:r w:rsidR="00DA508C">
        <w:rPr>
          <w:rFonts w:ascii="Calibri" w:eastAsia="Times New Roman" w:hAnsi="Calibri" w:cs="Calibri"/>
          <w:color w:val="000000"/>
          <w:lang w:eastAsia="pl-PL"/>
        </w:rPr>
        <w:t xml:space="preserve"> Wprowadzenie ustawy ma na celu</w:t>
      </w:r>
      <w:r w:rsidR="00B42E3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63ACF">
        <w:rPr>
          <w:rFonts w:ascii="Calibri" w:eastAsia="Times New Roman" w:hAnsi="Calibri" w:cs="Calibri"/>
          <w:color w:val="000000"/>
          <w:lang w:eastAsia="pl-PL"/>
        </w:rPr>
        <w:t>zmniejsz</w:t>
      </w:r>
      <w:r w:rsidR="00DA508C">
        <w:rPr>
          <w:rFonts w:ascii="Calibri" w:eastAsia="Times New Roman" w:hAnsi="Calibri" w:cs="Calibri"/>
          <w:color w:val="000000"/>
          <w:lang w:eastAsia="pl-PL"/>
        </w:rPr>
        <w:t>enie</w:t>
      </w:r>
      <w:r w:rsidR="008F4CDC">
        <w:rPr>
          <w:rFonts w:ascii="Calibri" w:eastAsia="Times New Roman" w:hAnsi="Calibri" w:cs="Calibri"/>
          <w:color w:val="000000"/>
          <w:lang w:eastAsia="pl-PL"/>
        </w:rPr>
        <w:t xml:space="preserve"> liczb</w:t>
      </w:r>
      <w:r w:rsidR="00DA508C">
        <w:rPr>
          <w:rFonts w:ascii="Calibri" w:eastAsia="Times New Roman" w:hAnsi="Calibri" w:cs="Calibri"/>
          <w:color w:val="000000"/>
          <w:lang w:eastAsia="pl-PL"/>
        </w:rPr>
        <w:t xml:space="preserve">y </w:t>
      </w:r>
      <w:r w:rsidR="00B42E35">
        <w:rPr>
          <w:rFonts w:ascii="Calibri" w:eastAsia="Times New Roman" w:hAnsi="Calibri" w:cs="Calibri"/>
          <w:color w:val="000000"/>
          <w:lang w:eastAsia="pl-PL"/>
        </w:rPr>
        <w:t>uzależni</w:t>
      </w:r>
      <w:r w:rsidR="008F4CDC">
        <w:rPr>
          <w:rFonts w:ascii="Calibri" w:eastAsia="Times New Roman" w:hAnsi="Calibri" w:cs="Calibri"/>
          <w:color w:val="000000"/>
          <w:lang w:eastAsia="pl-PL"/>
        </w:rPr>
        <w:t>onych</w:t>
      </w:r>
      <w:r w:rsidR="00B42E35">
        <w:rPr>
          <w:rFonts w:ascii="Calibri" w:eastAsia="Times New Roman" w:hAnsi="Calibri" w:cs="Calibri"/>
          <w:color w:val="000000"/>
          <w:lang w:eastAsia="pl-PL"/>
        </w:rPr>
        <w:t xml:space="preserve"> od hazardu </w:t>
      </w:r>
      <w:r w:rsidR="005F39FA">
        <w:rPr>
          <w:rFonts w:ascii="Calibri" w:eastAsia="Times New Roman" w:hAnsi="Calibri" w:cs="Calibri"/>
          <w:color w:val="000000"/>
          <w:lang w:eastAsia="pl-PL"/>
        </w:rPr>
        <w:t>Polaków</w:t>
      </w:r>
      <w:r w:rsidR="00B42E35">
        <w:rPr>
          <w:rFonts w:ascii="Calibri" w:eastAsia="Times New Roman" w:hAnsi="Calibri" w:cs="Calibri"/>
          <w:color w:val="000000"/>
          <w:lang w:eastAsia="pl-PL"/>
        </w:rPr>
        <w:t xml:space="preserve">, których jest </w:t>
      </w:r>
      <w:r w:rsidR="008F4CDC">
        <w:rPr>
          <w:rFonts w:ascii="Calibri" w:eastAsia="Times New Roman" w:hAnsi="Calibri" w:cs="Calibri"/>
          <w:color w:val="000000"/>
          <w:lang w:eastAsia="pl-PL"/>
        </w:rPr>
        <w:t xml:space="preserve">dziś </w:t>
      </w:r>
      <w:r w:rsidR="00C504EF">
        <w:rPr>
          <w:rFonts w:ascii="Calibri" w:eastAsia="Times New Roman" w:hAnsi="Calibri" w:cs="Calibri"/>
          <w:color w:val="000000"/>
          <w:lang w:eastAsia="pl-PL"/>
        </w:rPr>
        <w:t>ponad 1,5 mln.</w:t>
      </w:r>
    </w:p>
    <w:p w:rsidR="002D53C5" w:rsidRDefault="00391C30" w:rsidP="00B42E35">
      <w:p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91C30">
        <w:rPr>
          <w:rFonts w:ascii="Calibri" w:eastAsia="Times New Roman" w:hAnsi="Calibri" w:cs="Calibri"/>
          <w:color w:val="000000"/>
          <w:lang w:eastAsia="pl-PL"/>
        </w:rPr>
        <w:t>Trudno ocenić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391C30">
        <w:rPr>
          <w:rFonts w:ascii="Calibri" w:eastAsia="Times New Roman" w:hAnsi="Calibri" w:cs="Calibri"/>
          <w:color w:val="000000"/>
          <w:lang w:eastAsia="pl-PL"/>
        </w:rPr>
        <w:t xml:space="preserve"> na ile skutecznie na graczy wpłynie nowe prawo, z pewnością jednak duża część z nich wciąż będzie grała – legalnie lub nie.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10357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121531">
        <w:rPr>
          <w:rFonts w:ascii="Calibri" w:eastAsia="Times New Roman" w:hAnsi="Calibri" w:cs="Calibri"/>
          <w:color w:val="000000"/>
          <w:lang w:eastAsia="pl-PL"/>
        </w:rPr>
        <w:t>zeszłym</w:t>
      </w:r>
      <w:r w:rsidR="00210357">
        <w:rPr>
          <w:rFonts w:ascii="Calibri" w:eastAsia="Times New Roman" w:hAnsi="Calibri" w:cs="Calibri"/>
          <w:color w:val="000000"/>
          <w:lang w:eastAsia="pl-PL"/>
        </w:rPr>
        <w:t xml:space="preserve"> roku Polacy wydawali </w:t>
      </w:r>
      <w:r w:rsidR="00D63ACF">
        <w:rPr>
          <w:rFonts w:ascii="Calibri" w:eastAsia="Times New Roman" w:hAnsi="Calibri" w:cs="Calibri"/>
          <w:color w:val="000000"/>
          <w:lang w:eastAsia="pl-PL"/>
        </w:rPr>
        <w:t xml:space="preserve">na gry hazardowe </w:t>
      </w:r>
      <w:r w:rsidR="00121531">
        <w:rPr>
          <w:rFonts w:ascii="Calibri" w:eastAsia="Times New Roman" w:hAnsi="Calibri" w:cs="Calibri"/>
          <w:color w:val="000000"/>
          <w:lang w:eastAsia="pl-PL"/>
        </w:rPr>
        <w:t>średnio</w:t>
      </w:r>
      <w:r w:rsidR="00210357">
        <w:rPr>
          <w:rFonts w:ascii="Calibri" w:eastAsia="Times New Roman" w:hAnsi="Calibri" w:cs="Calibri"/>
          <w:color w:val="000000"/>
          <w:lang w:eastAsia="pl-PL"/>
        </w:rPr>
        <w:t xml:space="preserve"> 223 </w:t>
      </w:r>
      <w:r w:rsidR="00B42E35">
        <w:rPr>
          <w:rFonts w:ascii="Calibri" w:eastAsia="Times New Roman" w:hAnsi="Calibri" w:cs="Calibri"/>
          <w:color w:val="000000"/>
          <w:lang w:eastAsia="pl-PL"/>
        </w:rPr>
        <w:t>zł</w:t>
      </w:r>
      <w:r w:rsidR="00E65E31">
        <w:rPr>
          <w:rFonts w:ascii="Calibri" w:eastAsia="Times New Roman" w:hAnsi="Calibri" w:cs="Calibri"/>
          <w:color w:val="000000"/>
          <w:lang w:eastAsia="pl-PL"/>
        </w:rPr>
        <w:t>,</w:t>
      </w:r>
      <w:r w:rsidR="00210357">
        <w:rPr>
          <w:rFonts w:ascii="Calibri" w:eastAsia="Times New Roman" w:hAnsi="Calibri" w:cs="Calibri"/>
          <w:color w:val="000000"/>
          <w:lang w:eastAsia="pl-PL"/>
        </w:rPr>
        <w:t xml:space="preserve"> wy</w:t>
      </w:r>
      <w:r w:rsidR="00121531">
        <w:rPr>
          <w:rFonts w:ascii="Calibri" w:eastAsia="Times New Roman" w:hAnsi="Calibri" w:cs="Calibri"/>
          <w:color w:val="000000"/>
          <w:lang w:eastAsia="pl-PL"/>
        </w:rPr>
        <w:t>g</w:t>
      </w:r>
      <w:r w:rsidR="00210357">
        <w:rPr>
          <w:rFonts w:ascii="Calibri" w:eastAsia="Times New Roman" w:hAnsi="Calibri" w:cs="Calibri"/>
          <w:color w:val="000000"/>
          <w:lang w:eastAsia="pl-PL"/>
        </w:rPr>
        <w:t>rywając przy ty</w:t>
      </w:r>
      <w:r w:rsidR="00B42E35">
        <w:rPr>
          <w:rFonts w:ascii="Calibri" w:eastAsia="Times New Roman" w:hAnsi="Calibri" w:cs="Calibri"/>
          <w:color w:val="000000"/>
          <w:lang w:eastAsia="pl-PL"/>
        </w:rPr>
        <w:t>m</w:t>
      </w:r>
      <w:r w:rsidR="0021035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21531">
        <w:rPr>
          <w:rFonts w:ascii="Calibri" w:eastAsia="Times New Roman" w:hAnsi="Calibri" w:cs="Calibri"/>
          <w:color w:val="000000"/>
          <w:lang w:eastAsia="pl-PL"/>
        </w:rPr>
        <w:t>przeciętnie</w:t>
      </w:r>
      <w:r w:rsidR="00210357">
        <w:rPr>
          <w:rFonts w:ascii="Calibri" w:eastAsia="Times New Roman" w:hAnsi="Calibri" w:cs="Calibri"/>
          <w:color w:val="000000"/>
          <w:lang w:eastAsia="pl-PL"/>
        </w:rPr>
        <w:t xml:space="preserve"> ok</w:t>
      </w:r>
      <w:r w:rsidR="00E65E31">
        <w:rPr>
          <w:rFonts w:ascii="Calibri" w:eastAsia="Times New Roman" w:hAnsi="Calibri" w:cs="Calibri"/>
          <w:color w:val="000000"/>
          <w:lang w:eastAsia="pl-PL"/>
        </w:rPr>
        <w:t>.</w:t>
      </w:r>
      <w:r w:rsidR="00210357">
        <w:rPr>
          <w:rFonts w:ascii="Calibri" w:eastAsia="Times New Roman" w:hAnsi="Calibri" w:cs="Calibri"/>
          <w:color w:val="000000"/>
          <w:lang w:eastAsia="pl-PL"/>
        </w:rPr>
        <w:t xml:space="preserve"> 103 </w:t>
      </w:r>
      <w:r w:rsidR="00121531">
        <w:rPr>
          <w:rFonts w:ascii="Calibri" w:eastAsia="Times New Roman" w:hAnsi="Calibri" w:cs="Calibri"/>
          <w:color w:val="000000"/>
          <w:lang w:eastAsia="pl-PL"/>
        </w:rPr>
        <w:t>zł</w:t>
      </w:r>
      <w:r w:rsidR="00E65E31">
        <w:rPr>
          <w:rFonts w:ascii="Calibri" w:eastAsia="Times New Roman" w:hAnsi="Calibri" w:cs="Calibri"/>
          <w:color w:val="000000"/>
          <w:lang w:eastAsia="pl-PL"/>
        </w:rPr>
        <w:t>,</w:t>
      </w:r>
      <w:r w:rsidR="00210357">
        <w:rPr>
          <w:rFonts w:ascii="Calibri" w:eastAsia="Times New Roman" w:hAnsi="Calibri" w:cs="Calibri"/>
          <w:color w:val="000000"/>
          <w:lang w:eastAsia="pl-PL"/>
        </w:rPr>
        <w:t xml:space="preserve"> czyli o </w:t>
      </w:r>
      <w:r w:rsidR="00121531">
        <w:rPr>
          <w:rFonts w:ascii="Calibri" w:eastAsia="Times New Roman" w:hAnsi="Calibri" w:cs="Calibri"/>
          <w:color w:val="000000"/>
          <w:lang w:eastAsia="pl-PL"/>
        </w:rPr>
        <w:t>ponad połowę</w:t>
      </w:r>
      <w:r w:rsidR="0021035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21531">
        <w:rPr>
          <w:rFonts w:ascii="Calibri" w:eastAsia="Times New Roman" w:hAnsi="Calibri" w:cs="Calibri"/>
          <w:color w:val="000000"/>
          <w:lang w:eastAsia="pl-PL"/>
        </w:rPr>
        <w:t>mn</w:t>
      </w:r>
      <w:r w:rsidR="00E65E31">
        <w:rPr>
          <w:rFonts w:ascii="Calibri" w:eastAsia="Times New Roman" w:hAnsi="Calibri" w:cs="Calibri"/>
          <w:color w:val="000000"/>
          <w:lang w:eastAsia="pl-PL"/>
        </w:rPr>
        <w:t xml:space="preserve">iej, </w:t>
      </w:r>
      <w:r w:rsidR="00121531">
        <w:rPr>
          <w:rFonts w:ascii="Calibri" w:eastAsia="Times New Roman" w:hAnsi="Calibri" w:cs="Calibri"/>
          <w:color w:val="000000"/>
          <w:lang w:eastAsia="pl-PL"/>
        </w:rPr>
        <w:t>n</w:t>
      </w:r>
      <w:r w:rsidR="00210357">
        <w:rPr>
          <w:rFonts w:ascii="Calibri" w:eastAsia="Times New Roman" w:hAnsi="Calibri" w:cs="Calibri"/>
          <w:color w:val="000000"/>
          <w:lang w:eastAsia="pl-PL"/>
        </w:rPr>
        <w:t xml:space="preserve">iż postawili. </w:t>
      </w:r>
      <w:r w:rsidR="00E67FA2" w:rsidRPr="00E67FA2">
        <w:rPr>
          <w:rFonts w:ascii="Calibri" w:eastAsia="Times New Roman" w:hAnsi="Calibri" w:cs="Calibri"/>
          <w:color w:val="000000"/>
          <w:lang w:eastAsia="pl-PL"/>
        </w:rPr>
        <w:t>Zadłużenia wy</w:t>
      </w:r>
      <w:r w:rsidR="00121531">
        <w:rPr>
          <w:rFonts w:ascii="Calibri" w:eastAsia="Times New Roman" w:hAnsi="Calibri" w:cs="Calibri"/>
          <w:color w:val="000000"/>
          <w:lang w:eastAsia="pl-PL"/>
        </w:rPr>
        <w:t>nikające z przegranych zakładów</w:t>
      </w:r>
      <w:r w:rsidR="00E67FA2" w:rsidRPr="00E67FA2">
        <w:rPr>
          <w:rFonts w:ascii="Calibri" w:eastAsia="Times New Roman" w:hAnsi="Calibri" w:cs="Calibri"/>
          <w:color w:val="000000"/>
          <w:lang w:eastAsia="pl-PL"/>
        </w:rPr>
        <w:t xml:space="preserve"> mogą być ogromne, a ich spłata problematyczna. </w:t>
      </w:r>
    </w:p>
    <w:p w:rsidR="00B42E35" w:rsidRPr="00C504EF" w:rsidRDefault="00B42E35" w:rsidP="00B42E35">
      <w:pPr>
        <w:spacing w:before="240" w:after="120" w:line="276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C504EF">
        <w:rPr>
          <w:rFonts w:ascii="Calibri" w:eastAsia="Times New Roman" w:hAnsi="Calibri" w:cs="Calibri"/>
          <w:b/>
          <w:color w:val="000000"/>
          <w:lang w:eastAsia="pl-PL"/>
        </w:rPr>
        <w:t xml:space="preserve">Dług </w:t>
      </w:r>
      <w:r w:rsidR="0008037A" w:rsidRPr="00C504EF">
        <w:rPr>
          <w:rFonts w:ascii="Calibri" w:eastAsia="Times New Roman" w:hAnsi="Calibri" w:cs="Calibri"/>
          <w:b/>
          <w:color w:val="000000"/>
          <w:lang w:eastAsia="pl-PL"/>
        </w:rPr>
        <w:t>wartości</w:t>
      </w:r>
      <w:r w:rsidRPr="00C504EF">
        <w:rPr>
          <w:rFonts w:ascii="Calibri" w:eastAsia="Times New Roman" w:hAnsi="Calibri" w:cs="Calibri"/>
          <w:b/>
          <w:color w:val="000000"/>
          <w:lang w:eastAsia="pl-PL"/>
        </w:rPr>
        <w:t xml:space="preserve"> mieszkania</w:t>
      </w:r>
    </w:p>
    <w:p w:rsidR="006071E0" w:rsidRDefault="00121531" w:rsidP="00B42E35">
      <w:p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Uzależnienie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od hazardu </w:t>
      </w:r>
      <w:r w:rsidR="003261CA">
        <w:rPr>
          <w:rFonts w:ascii="Calibri" w:eastAsia="Times New Roman" w:hAnsi="Calibri" w:cs="Calibri"/>
          <w:color w:val="000000"/>
          <w:lang w:eastAsia="pl-PL"/>
        </w:rPr>
        <w:t>działa na zasadzie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mechanizm</w:t>
      </w:r>
      <w:r w:rsidR="003261CA">
        <w:rPr>
          <w:rFonts w:ascii="Calibri" w:eastAsia="Times New Roman" w:hAnsi="Calibri" w:cs="Calibri"/>
          <w:color w:val="000000"/>
          <w:lang w:eastAsia="pl-PL"/>
        </w:rPr>
        <w:t>u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podo</w:t>
      </w:r>
      <w:r>
        <w:rPr>
          <w:rFonts w:ascii="Calibri" w:eastAsia="Times New Roman" w:hAnsi="Calibri" w:cs="Calibri"/>
          <w:color w:val="000000"/>
          <w:lang w:eastAsia="pl-PL"/>
        </w:rPr>
        <w:t>bn</w:t>
      </w:r>
      <w:r w:rsidR="003261CA">
        <w:rPr>
          <w:rFonts w:ascii="Calibri" w:eastAsia="Times New Roman" w:hAnsi="Calibri" w:cs="Calibri"/>
          <w:color w:val="000000"/>
          <w:lang w:eastAsia="pl-PL"/>
        </w:rPr>
        <w:t>ego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do i</w:t>
      </w:r>
      <w:r>
        <w:rPr>
          <w:rFonts w:ascii="Calibri" w:eastAsia="Times New Roman" w:hAnsi="Calibri" w:cs="Calibri"/>
          <w:color w:val="000000"/>
          <w:lang w:eastAsia="pl-PL"/>
        </w:rPr>
        <w:t>nn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ych </w:t>
      </w:r>
      <w:r>
        <w:rPr>
          <w:rFonts w:ascii="Calibri" w:eastAsia="Times New Roman" w:hAnsi="Calibri" w:cs="Calibri"/>
          <w:color w:val="000000"/>
          <w:lang w:eastAsia="pl-PL"/>
        </w:rPr>
        <w:t>nałogów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. </w:t>
      </w:r>
      <w:r>
        <w:rPr>
          <w:rFonts w:ascii="Calibri" w:eastAsia="Times New Roman" w:hAnsi="Calibri" w:cs="Calibri"/>
          <w:color w:val="000000"/>
          <w:lang w:eastAsia="pl-PL"/>
        </w:rPr>
        <w:t>Gd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y </w:t>
      </w:r>
      <w:r w:rsidR="00E65E31">
        <w:rPr>
          <w:rFonts w:ascii="Calibri" w:eastAsia="Times New Roman" w:hAnsi="Calibri" w:cs="Calibri"/>
          <w:color w:val="000000"/>
          <w:lang w:eastAsia="pl-PL"/>
        </w:rPr>
        <w:t xml:space="preserve">raz się w to </w:t>
      </w:r>
      <w:r>
        <w:rPr>
          <w:rFonts w:ascii="Calibri" w:eastAsia="Times New Roman" w:hAnsi="Calibri" w:cs="Calibri"/>
          <w:color w:val="000000"/>
          <w:lang w:eastAsia="pl-PL"/>
        </w:rPr>
        <w:t>wpadnie</w:t>
      </w:r>
      <w:r w:rsidR="00E65E31">
        <w:rPr>
          <w:rFonts w:ascii="Calibri" w:eastAsia="Times New Roman" w:hAnsi="Calibri" w:cs="Calibri"/>
          <w:color w:val="000000"/>
          <w:lang w:eastAsia="pl-PL"/>
        </w:rPr>
        <w:t>,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trudno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65E31">
        <w:rPr>
          <w:rFonts w:ascii="Calibri" w:eastAsia="Times New Roman" w:hAnsi="Calibri" w:cs="Calibri"/>
          <w:color w:val="000000"/>
          <w:lang w:eastAsia="pl-PL"/>
        </w:rPr>
        <w:t xml:space="preserve">się </w:t>
      </w:r>
      <w:r w:rsidR="006071E0">
        <w:rPr>
          <w:rFonts w:ascii="Calibri" w:eastAsia="Times New Roman" w:hAnsi="Calibri" w:cs="Calibri"/>
          <w:color w:val="000000"/>
          <w:lang w:eastAsia="pl-PL"/>
        </w:rPr>
        <w:t>pote</w:t>
      </w:r>
      <w:r>
        <w:rPr>
          <w:rFonts w:ascii="Calibri" w:eastAsia="Times New Roman" w:hAnsi="Calibri" w:cs="Calibri"/>
          <w:color w:val="000000"/>
          <w:lang w:eastAsia="pl-PL"/>
        </w:rPr>
        <w:t>m</w:t>
      </w:r>
      <w:r w:rsidR="008F4CDC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wyrwać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. </w:t>
      </w:r>
      <w:r>
        <w:rPr>
          <w:rFonts w:ascii="Calibri" w:eastAsia="Times New Roman" w:hAnsi="Calibri" w:cs="Calibri"/>
          <w:color w:val="000000"/>
          <w:lang w:eastAsia="pl-PL"/>
        </w:rPr>
        <w:t>Hazardziści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żyją wygr</w:t>
      </w:r>
      <w:r w:rsidR="006071E0">
        <w:rPr>
          <w:rFonts w:ascii="Calibri" w:eastAsia="Times New Roman" w:hAnsi="Calibri" w:cs="Calibri"/>
          <w:color w:val="000000"/>
          <w:lang w:eastAsia="pl-PL"/>
        </w:rPr>
        <w:t>a</w:t>
      </w:r>
      <w:r>
        <w:rPr>
          <w:rFonts w:ascii="Calibri" w:eastAsia="Times New Roman" w:hAnsi="Calibri" w:cs="Calibri"/>
          <w:color w:val="000000"/>
          <w:lang w:eastAsia="pl-PL"/>
        </w:rPr>
        <w:t>ną</w:t>
      </w:r>
      <w:r w:rsidR="008F4CDC">
        <w:rPr>
          <w:rFonts w:ascii="Calibri" w:eastAsia="Times New Roman" w:hAnsi="Calibri" w:cs="Calibri"/>
          <w:color w:val="000000"/>
          <w:lang w:eastAsia="pl-PL"/>
        </w:rPr>
        <w:t xml:space="preserve"> i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pamiętają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tylko </w:t>
      </w:r>
      <w:r>
        <w:rPr>
          <w:rFonts w:ascii="Calibri" w:eastAsia="Times New Roman" w:hAnsi="Calibri" w:cs="Calibri"/>
          <w:color w:val="000000"/>
          <w:lang w:eastAsia="pl-PL"/>
        </w:rPr>
        <w:t>dobre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m</w:t>
      </w:r>
      <w:r w:rsidR="006071E0">
        <w:rPr>
          <w:rFonts w:ascii="Calibri" w:eastAsia="Times New Roman" w:hAnsi="Calibri" w:cs="Calibri"/>
          <w:color w:val="000000"/>
          <w:lang w:eastAsia="pl-PL"/>
        </w:rPr>
        <w:t>o</w:t>
      </w:r>
      <w:r>
        <w:rPr>
          <w:rFonts w:ascii="Calibri" w:eastAsia="Times New Roman" w:hAnsi="Calibri" w:cs="Calibri"/>
          <w:color w:val="000000"/>
          <w:lang w:eastAsia="pl-PL"/>
        </w:rPr>
        <w:t>m</w:t>
      </w:r>
      <w:r w:rsidR="006071E0">
        <w:rPr>
          <w:rFonts w:ascii="Calibri" w:eastAsia="Times New Roman" w:hAnsi="Calibri" w:cs="Calibri"/>
          <w:color w:val="000000"/>
          <w:lang w:eastAsia="pl-PL"/>
        </w:rPr>
        <w:t>e</w:t>
      </w:r>
      <w:r>
        <w:rPr>
          <w:rFonts w:ascii="Calibri" w:eastAsia="Times New Roman" w:hAnsi="Calibri" w:cs="Calibri"/>
          <w:color w:val="000000"/>
          <w:lang w:eastAsia="pl-PL"/>
        </w:rPr>
        <w:t>n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ty swoich </w:t>
      </w:r>
      <w:r>
        <w:rPr>
          <w:rFonts w:ascii="Calibri" w:eastAsia="Times New Roman" w:hAnsi="Calibri" w:cs="Calibri"/>
          <w:color w:val="000000"/>
          <w:lang w:eastAsia="pl-PL"/>
        </w:rPr>
        <w:t>g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ier. W </w:t>
      </w:r>
      <w:r>
        <w:rPr>
          <w:rFonts w:ascii="Calibri" w:eastAsia="Times New Roman" w:hAnsi="Calibri" w:cs="Calibri"/>
          <w:color w:val="000000"/>
          <w:lang w:eastAsia="pl-PL"/>
        </w:rPr>
        <w:t>głowach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tworzą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scenariusze</w:t>
      </w:r>
      <w:r w:rsidR="008F4CDC">
        <w:rPr>
          <w:rFonts w:ascii="Calibri" w:eastAsia="Times New Roman" w:hAnsi="Calibri" w:cs="Calibri"/>
          <w:color w:val="000000"/>
          <w:lang w:eastAsia="pl-PL"/>
        </w:rPr>
        <w:t>,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co </w:t>
      </w:r>
      <w:r>
        <w:rPr>
          <w:rFonts w:ascii="Calibri" w:eastAsia="Times New Roman" w:hAnsi="Calibri" w:cs="Calibri"/>
          <w:color w:val="000000"/>
          <w:lang w:eastAsia="pl-PL"/>
        </w:rPr>
        <w:t>zrobią z wygraną</w:t>
      </w:r>
      <w:r w:rsidR="008F4CDC">
        <w:rPr>
          <w:rFonts w:ascii="Calibri" w:eastAsia="Times New Roman" w:hAnsi="Calibri" w:cs="Calibri"/>
          <w:color w:val="000000"/>
          <w:lang w:eastAsia="pl-PL"/>
        </w:rPr>
        <w:t>,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n</w:t>
      </w:r>
      <w:r w:rsidR="006071E0">
        <w:rPr>
          <w:rFonts w:ascii="Calibri" w:eastAsia="Times New Roman" w:hAnsi="Calibri" w:cs="Calibri"/>
          <w:color w:val="000000"/>
          <w:lang w:eastAsia="pl-PL"/>
        </w:rPr>
        <w:t>ie dopuszczając do sie</w:t>
      </w:r>
      <w:r>
        <w:rPr>
          <w:rFonts w:ascii="Calibri" w:eastAsia="Times New Roman" w:hAnsi="Calibri" w:cs="Calibri"/>
          <w:color w:val="000000"/>
          <w:lang w:eastAsia="pl-PL"/>
        </w:rPr>
        <w:t>b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ie </w:t>
      </w:r>
      <w:r>
        <w:rPr>
          <w:rFonts w:ascii="Calibri" w:eastAsia="Times New Roman" w:hAnsi="Calibri" w:cs="Calibri"/>
          <w:color w:val="000000"/>
          <w:lang w:eastAsia="pl-PL"/>
        </w:rPr>
        <w:t>myśli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F4CDC">
        <w:rPr>
          <w:rFonts w:ascii="Calibri" w:eastAsia="Times New Roman" w:hAnsi="Calibri" w:cs="Calibri"/>
          <w:color w:val="000000"/>
          <w:lang w:eastAsia="pl-PL"/>
        </w:rPr>
        <w:t>o tym, co się stanie</w:t>
      </w:r>
      <w:r w:rsidR="00E65E31">
        <w:rPr>
          <w:rFonts w:ascii="Calibri" w:eastAsia="Times New Roman" w:hAnsi="Calibri" w:cs="Calibri"/>
          <w:color w:val="000000"/>
          <w:lang w:eastAsia="pl-PL"/>
        </w:rPr>
        <w:t>,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g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dy los </w:t>
      </w:r>
      <w:r>
        <w:rPr>
          <w:rFonts w:ascii="Calibri" w:eastAsia="Times New Roman" w:hAnsi="Calibri" w:cs="Calibri"/>
          <w:color w:val="000000"/>
          <w:lang w:eastAsia="pl-PL"/>
        </w:rPr>
        <w:t>n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ie </w:t>
      </w:r>
      <w:r>
        <w:rPr>
          <w:rFonts w:ascii="Calibri" w:eastAsia="Times New Roman" w:hAnsi="Calibri" w:cs="Calibri"/>
          <w:color w:val="000000"/>
          <w:lang w:eastAsia="pl-PL"/>
        </w:rPr>
        <w:t>będzie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 po ich </w:t>
      </w:r>
      <w:r>
        <w:rPr>
          <w:rFonts w:ascii="Calibri" w:eastAsia="Times New Roman" w:hAnsi="Calibri" w:cs="Calibri"/>
          <w:color w:val="000000"/>
          <w:lang w:eastAsia="pl-PL"/>
        </w:rPr>
        <w:t>stronie</w:t>
      </w:r>
      <w:r w:rsidR="006071E0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:rsidR="00121531" w:rsidRDefault="00121531" w:rsidP="00B42E35">
      <w:p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2D53C5" w:rsidRPr="00B42E35">
        <w:rPr>
          <w:rFonts w:ascii="Calibri" w:eastAsia="Times New Roman" w:hAnsi="Calibri" w:cs="Calibri"/>
          <w:i/>
          <w:color w:val="000000"/>
          <w:lang w:eastAsia="pl-PL"/>
        </w:rPr>
        <w:t xml:space="preserve">Zadłużeni hazardziści </w:t>
      </w:r>
      <w:r w:rsidR="00D63ACF">
        <w:rPr>
          <w:rFonts w:ascii="Calibri" w:eastAsia="Times New Roman" w:hAnsi="Calibri" w:cs="Calibri"/>
          <w:i/>
          <w:color w:val="000000"/>
          <w:lang w:eastAsia="pl-PL"/>
        </w:rPr>
        <w:t>mogą nie myśleć</w:t>
      </w:r>
      <w:r w:rsidR="002D53C5" w:rsidRPr="00B42E35">
        <w:rPr>
          <w:rFonts w:ascii="Calibri" w:eastAsia="Times New Roman" w:hAnsi="Calibri" w:cs="Calibri"/>
          <w:i/>
          <w:color w:val="000000"/>
          <w:lang w:eastAsia="pl-PL"/>
        </w:rPr>
        <w:t xml:space="preserve"> perspektywicznie. Najczęściej zapożyczają się w wielu bankach i instytucjach pożyczkowych, biorąc „chwilówki” na mniejsze kwoty. Starają się </w:t>
      </w:r>
      <w:r w:rsidR="00B42E35" w:rsidRPr="00B42E35">
        <w:rPr>
          <w:rFonts w:ascii="Calibri" w:eastAsia="Times New Roman" w:hAnsi="Calibri" w:cs="Calibri"/>
          <w:i/>
          <w:color w:val="000000"/>
          <w:lang w:eastAsia="pl-PL"/>
        </w:rPr>
        <w:t>spłacać</w:t>
      </w:r>
      <w:r w:rsidR="002D53C5" w:rsidRPr="00B42E35">
        <w:rPr>
          <w:rFonts w:ascii="Calibri" w:eastAsia="Times New Roman" w:hAnsi="Calibri" w:cs="Calibri"/>
          <w:i/>
          <w:color w:val="000000"/>
          <w:lang w:eastAsia="pl-PL"/>
        </w:rPr>
        <w:t xml:space="preserve"> kredyt kredytem, </w:t>
      </w:r>
      <w:r w:rsidR="003261CA">
        <w:rPr>
          <w:rFonts w:ascii="Calibri" w:eastAsia="Times New Roman" w:hAnsi="Calibri" w:cs="Calibri"/>
          <w:i/>
          <w:color w:val="000000"/>
          <w:lang w:eastAsia="pl-PL"/>
        </w:rPr>
        <w:t xml:space="preserve">co wpędza ich w spiralę </w:t>
      </w:r>
      <w:r w:rsidR="002D53C5" w:rsidRPr="00B42E35">
        <w:rPr>
          <w:rFonts w:ascii="Calibri" w:eastAsia="Times New Roman" w:hAnsi="Calibri" w:cs="Calibri"/>
          <w:i/>
          <w:color w:val="000000"/>
          <w:lang w:eastAsia="pl-PL"/>
        </w:rPr>
        <w:t>zadłużenia</w:t>
      </w:r>
      <w:r w:rsidR="008F4CDC">
        <w:rPr>
          <w:rFonts w:ascii="Calibri" w:eastAsia="Times New Roman" w:hAnsi="Calibri" w:cs="Calibri"/>
          <w:i/>
          <w:color w:val="000000"/>
          <w:lang w:eastAsia="pl-PL"/>
        </w:rPr>
        <w:t>. Czasami nie biorą tych kredytów tyl</w:t>
      </w:r>
      <w:r w:rsidR="00DA508C">
        <w:rPr>
          <w:rFonts w:ascii="Calibri" w:eastAsia="Times New Roman" w:hAnsi="Calibri" w:cs="Calibri"/>
          <w:i/>
          <w:color w:val="000000"/>
          <w:lang w:eastAsia="pl-PL"/>
        </w:rPr>
        <w:t xml:space="preserve">ko na spłatę długu, ale po to, </w:t>
      </w:r>
      <w:r w:rsidR="008F4CDC">
        <w:rPr>
          <w:rFonts w:ascii="Calibri" w:eastAsia="Times New Roman" w:hAnsi="Calibri" w:cs="Calibri"/>
          <w:i/>
          <w:color w:val="000000"/>
          <w:lang w:eastAsia="pl-PL"/>
        </w:rPr>
        <w:t>by grać dalej</w:t>
      </w:r>
      <w:r w:rsidR="00391C30">
        <w:rPr>
          <w:rFonts w:ascii="Calibri" w:eastAsia="Times New Roman" w:hAnsi="Calibri" w:cs="Calibri"/>
          <w:color w:val="000000"/>
          <w:lang w:eastAsia="pl-PL"/>
        </w:rPr>
        <w:t xml:space="preserve"> – mówi </w:t>
      </w:r>
      <w:r w:rsidR="002A3CD8" w:rsidRPr="002A3CD8">
        <w:rPr>
          <w:rFonts w:ascii="Calibri" w:eastAsia="Times New Roman" w:hAnsi="Calibri" w:cs="Calibri"/>
          <w:color w:val="000000"/>
          <w:lang w:eastAsia="pl-PL"/>
        </w:rPr>
        <w:t xml:space="preserve">Aneta Kamińska-Kocot </w:t>
      </w:r>
      <w:r w:rsidR="00391C30">
        <w:rPr>
          <w:rFonts w:ascii="Calibri" w:eastAsia="Times New Roman" w:hAnsi="Calibri" w:cs="Calibri"/>
          <w:color w:val="000000"/>
          <w:lang w:eastAsia="pl-PL"/>
        </w:rPr>
        <w:t>z BEST S.A, firmy zarządzającej długami.</w:t>
      </w:r>
    </w:p>
    <w:p w:rsidR="003261CA" w:rsidRDefault="00DA508C" w:rsidP="00B42E35">
      <w:p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Uzależniony h</w:t>
      </w:r>
      <w:r w:rsidR="00DE1D78">
        <w:rPr>
          <w:rFonts w:ascii="Calibri" w:eastAsia="Times New Roman" w:hAnsi="Calibri" w:cs="Calibri"/>
          <w:color w:val="000000"/>
          <w:lang w:eastAsia="pl-PL"/>
        </w:rPr>
        <w:t xml:space="preserve">azardzista komplikuje </w:t>
      </w:r>
      <w:r w:rsidR="00564F1B">
        <w:rPr>
          <w:rFonts w:ascii="Calibri" w:eastAsia="Times New Roman" w:hAnsi="Calibri" w:cs="Calibri"/>
          <w:color w:val="000000"/>
          <w:lang w:eastAsia="pl-PL"/>
        </w:rPr>
        <w:t xml:space="preserve">nie tylko </w:t>
      </w:r>
      <w:r w:rsidR="00DE1D78">
        <w:rPr>
          <w:rFonts w:ascii="Calibri" w:eastAsia="Times New Roman" w:hAnsi="Calibri" w:cs="Calibri"/>
          <w:color w:val="000000"/>
          <w:lang w:eastAsia="pl-PL"/>
        </w:rPr>
        <w:t xml:space="preserve">swoje życie, ale również ma wpływ na stan finansowy swojej rodziny. </w:t>
      </w:r>
      <w:r w:rsidR="008F4CDC">
        <w:rPr>
          <w:rFonts w:ascii="Calibri" w:eastAsia="Times New Roman" w:hAnsi="Calibri" w:cs="Calibri"/>
          <w:color w:val="000000"/>
          <w:lang w:eastAsia="pl-PL"/>
        </w:rPr>
        <w:t>Zadłużeni mają do spłaty</w:t>
      </w:r>
      <w:r w:rsidR="00E65E31">
        <w:rPr>
          <w:rFonts w:ascii="Calibri" w:eastAsia="Times New Roman" w:hAnsi="Calibri" w:cs="Calibri"/>
          <w:color w:val="000000"/>
          <w:lang w:eastAsia="pl-PL"/>
        </w:rPr>
        <w:t xml:space="preserve"> ogromne sumy - zobowiązania niektórych graczy sięgają nawet równowartości mieszkania w stolicy. </w:t>
      </w:r>
      <w:r>
        <w:rPr>
          <w:rFonts w:ascii="Calibri" w:eastAsia="Times New Roman" w:hAnsi="Calibri" w:cs="Calibri"/>
          <w:color w:val="000000"/>
          <w:lang w:eastAsia="pl-PL"/>
        </w:rPr>
        <w:t>Z</w:t>
      </w:r>
      <w:r w:rsidR="00DE1D78">
        <w:rPr>
          <w:rFonts w:ascii="Calibri" w:eastAsia="Times New Roman" w:hAnsi="Calibri" w:cs="Calibri"/>
          <w:color w:val="000000"/>
          <w:lang w:eastAsia="pl-PL"/>
        </w:rPr>
        <w:t xml:space="preserve">darza się, </w:t>
      </w:r>
      <w:r w:rsidR="00E65E31">
        <w:rPr>
          <w:rFonts w:ascii="Calibri" w:eastAsia="Times New Roman" w:hAnsi="Calibri" w:cs="Calibri"/>
          <w:color w:val="000000"/>
          <w:lang w:eastAsia="pl-PL"/>
        </w:rPr>
        <w:t>ż</w:t>
      </w:r>
      <w:r w:rsidR="00DE1D78">
        <w:rPr>
          <w:rFonts w:ascii="Calibri" w:eastAsia="Times New Roman" w:hAnsi="Calibri" w:cs="Calibri"/>
          <w:color w:val="000000"/>
          <w:lang w:eastAsia="pl-PL"/>
        </w:rPr>
        <w:t xml:space="preserve">e żony </w:t>
      </w:r>
      <w:r w:rsidR="008F4CDC">
        <w:rPr>
          <w:rFonts w:ascii="Calibri" w:eastAsia="Times New Roman" w:hAnsi="Calibri" w:cs="Calibri"/>
          <w:color w:val="000000"/>
          <w:lang w:eastAsia="pl-PL"/>
        </w:rPr>
        <w:t xml:space="preserve">hazardzistów </w:t>
      </w:r>
      <w:r w:rsidR="00DE1D78">
        <w:rPr>
          <w:rFonts w:ascii="Calibri" w:eastAsia="Times New Roman" w:hAnsi="Calibri" w:cs="Calibri"/>
          <w:color w:val="000000"/>
          <w:lang w:eastAsia="pl-PL"/>
        </w:rPr>
        <w:t>biorą na siebie kredyty, starając się spłacić długi mężów</w:t>
      </w:r>
      <w:r>
        <w:rPr>
          <w:rFonts w:ascii="Calibri" w:eastAsia="Times New Roman" w:hAnsi="Calibri" w:cs="Calibri"/>
          <w:color w:val="000000"/>
          <w:lang w:eastAsia="pl-PL"/>
        </w:rPr>
        <w:t>, a w</w:t>
      </w:r>
      <w:r w:rsidR="003261CA">
        <w:rPr>
          <w:rFonts w:ascii="Calibri" w:eastAsia="Times New Roman" w:hAnsi="Calibri" w:cs="Calibri"/>
          <w:color w:val="000000"/>
          <w:lang w:eastAsia="pl-PL"/>
        </w:rPr>
        <w:t xml:space="preserve"> przypadku śmierci gracza jego dzieci</w:t>
      </w:r>
      <w:r w:rsidR="00DE1D78">
        <w:rPr>
          <w:rFonts w:ascii="Calibri" w:eastAsia="Times New Roman" w:hAnsi="Calibri" w:cs="Calibri"/>
          <w:color w:val="000000"/>
          <w:lang w:eastAsia="pl-PL"/>
        </w:rPr>
        <w:t xml:space="preserve"> mogą odziedziczyć</w:t>
      </w:r>
      <w:r w:rsidR="00564F1B">
        <w:rPr>
          <w:rFonts w:ascii="Calibri" w:eastAsia="Times New Roman" w:hAnsi="Calibri" w:cs="Calibri"/>
          <w:color w:val="000000"/>
          <w:lang w:eastAsia="pl-PL"/>
        </w:rPr>
        <w:t xml:space="preserve"> zaległe</w:t>
      </w:r>
      <w:r w:rsidR="00DE1D78">
        <w:rPr>
          <w:rFonts w:ascii="Calibri" w:eastAsia="Times New Roman" w:hAnsi="Calibri" w:cs="Calibri"/>
          <w:color w:val="000000"/>
          <w:lang w:eastAsia="pl-PL"/>
        </w:rPr>
        <w:t xml:space="preserve"> zobowiązania. </w:t>
      </w:r>
    </w:p>
    <w:p w:rsidR="00B42E35" w:rsidRPr="00C504EF" w:rsidRDefault="00B42E35" w:rsidP="00B42E35">
      <w:pPr>
        <w:spacing w:before="240" w:after="120" w:line="276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C504EF">
        <w:rPr>
          <w:rFonts w:ascii="Calibri" w:eastAsia="Times New Roman" w:hAnsi="Calibri" w:cs="Calibri"/>
          <w:b/>
          <w:color w:val="000000"/>
          <w:lang w:eastAsia="pl-PL"/>
        </w:rPr>
        <w:t xml:space="preserve">Co </w:t>
      </w:r>
      <w:r w:rsidR="008F4CDC" w:rsidRPr="00C504EF">
        <w:rPr>
          <w:rFonts w:ascii="Calibri" w:eastAsia="Times New Roman" w:hAnsi="Calibri" w:cs="Calibri"/>
          <w:b/>
          <w:color w:val="000000"/>
          <w:lang w:eastAsia="pl-PL"/>
        </w:rPr>
        <w:t>zrobić</w:t>
      </w:r>
      <w:r w:rsidRPr="00C504EF">
        <w:rPr>
          <w:rFonts w:ascii="Calibri" w:eastAsia="Times New Roman" w:hAnsi="Calibri" w:cs="Calibri"/>
          <w:b/>
          <w:color w:val="000000"/>
          <w:lang w:eastAsia="pl-PL"/>
        </w:rPr>
        <w:t xml:space="preserve"> z </w:t>
      </w:r>
      <w:r w:rsidR="008F4CDC" w:rsidRPr="00C504EF">
        <w:rPr>
          <w:rFonts w:ascii="Calibri" w:eastAsia="Times New Roman" w:hAnsi="Calibri" w:cs="Calibri"/>
          <w:b/>
          <w:color w:val="000000"/>
          <w:lang w:eastAsia="pl-PL"/>
        </w:rPr>
        <w:t>długiem</w:t>
      </w:r>
      <w:r w:rsidRPr="00C504EF">
        <w:rPr>
          <w:rFonts w:ascii="Calibri" w:eastAsia="Times New Roman" w:hAnsi="Calibri" w:cs="Calibri"/>
          <w:b/>
          <w:color w:val="000000"/>
          <w:lang w:eastAsia="pl-PL"/>
        </w:rPr>
        <w:t>?</w:t>
      </w:r>
    </w:p>
    <w:p w:rsidR="00B42E35" w:rsidRDefault="00B42E35" w:rsidP="00B42E35">
      <w:p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Uzależnieni hazardziści poszukują porad na forach internetowych, angażują się w gru</w:t>
      </w:r>
      <w:r w:rsidR="00330A80">
        <w:rPr>
          <w:rFonts w:ascii="Calibri" w:eastAsia="Times New Roman" w:hAnsi="Calibri" w:cs="Calibri"/>
          <w:color w:val="000000"/>
          <w:lang w:eastAsia="pl-PL"/>
        </w:rPr>
        <w:t xml:space="preserve">py wsparcia, chodzą na terapie – wszystko po to, aby poradzić sobie z psychicznym aspektem uzależnienia. Jednak muszą stawić również czoła konsekwencjom swoich decyzji i </w:t>
      </w:r>
      <w:r w:rsidR="007F0E56">
        <w:rPr>
          <w:rFonts w:ascii="Calibri" w:eastAsia="Times New Roman" w:hAnsi="Calibri" w:cs="Calibri"/>
          <w:color w:val="000000"/>
          <w:lang w:eastAsia="pl-PL"/>
        </w:rPr>
        <w:t>spłacić</w:t>
      </w:r>
      <w:r w:rsidR="00330A80">
        <w:rPr>
          <w:rFonts w:ascii="Calibri" w:eastAsia="Times New Roman" w:hAnsi="Calibri" w:cs="Calibri"/>
          <w:color w:val="000000"/>
          <w:lang w:eastAsia="pl-PL"/>
        </w:rPr>
        <w:t xml:space="preserve"> zobowiązania</w:t>
      </w:r>
      <w:r w:rsidR="008F4CDC">
        <w:rPr>
          <w:rFonts w:ascii="Calibri" w:eastAsia="Times New Roman" w:hAnsi="Calibri" w:cs="Calibri"/>
          <w:color w:val="000000"/>
          <w:lang w:eastAsia="pl-PL"/>
        </w:rPr>
        <w:t xml:space="preserve"> finansowe</w:t>
      </w:r>
      <w:r w:rsidR="00330A80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63ACF">
        <w:rPr>
          <w:rFonts w:ascii="Calibri" w:eastAsia="Times New Roman" w:hAnsi="Calibri" w:cs="Calibri"/>
          <w:color w:val="000000"/>
          <w:lang w:eastAsia="pl-PL"/>
        </w:rPr>
        <w:t>Część z nich próbuje ratować się ogłoszeniem upadłości konsumenckiej, jednak nie dla wszystkich jest to dobre i możliwe do zrealizowania rozwiązanie.</w:t>
      </w:r>
    </w:p>
    <w:p w:rsidR="006071E0" w:rsidRDefault="00330A80" w:rsidP="00B42E35">
      <w:p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- </w:t>
      </w:r>
      <w:r w:rsidR="002D53C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F4CDC" w:rsidRPr="00DE1D78">
        <w:rPr>
          <w:rFonts w:ascii="Calibri" w:eastAsia="Times New Roman" w:hAnsi="Calibri" w:cs="Calibri"/>
          <w:i/>
          <w:color w:val="000000"/>
          <w:lang w:eastAsia="pl-PL"/>
        </w:rPr>
        <w:t>Należy</w:t>
      </w:r>
      <w:r w:rsidR="002D53C5" w:rsidRPr="00DE1D78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="008F4CDC" w:rsidRPr="00DE1D78">
        <w:rPr>
          <w:rFonts w:ascii="Calibri" w:eastAsia="Times New Roman" w:hAnsi="Calibri" w:cs="Calibri"/>
          <w:i/>
          <w:color w:val="000000"/>
          <w:lang w:eastAsia="pl-PL"/>
        </w:rPr>
        <w:t>pamiętać</w:t>
      </w:r>
      <w:r w:rsidR="008F4CDC">
        <w:rPr>
          <w:rFonts w:ascii="Calibri" w:eastAsia="Times New Roman" w:hAnsi="Calibri" w:cs="Calibri"/>
          <w:i/>
          <w:color w:val="000000"/>
          <w:lang w:eastAsia="pl-PL"/>
        </w:rPr>
        <w:t>,</w:t>
      </w:r>
      <w:r w:rsidR="002D53C5" w:rsidRPr="00DE1D78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="008F4CDC">
        <w:rPr>
          <w:rFonts w:ascii="Calibri" w:eastAsia="Times New Roman" w:hAnsi="Calibri" w:cs="Calibri"/>
          <w:i/>
          <w:color w:val="000000"/>
          <w:lang w:eastAsia="pl-PL"/>
        </w:rPr>
        <w:t>ż</w:t>
      </w:r>
      <w:r w:rsidR="002D53C5" w:rsidRPr="00DE1D78">
        <w:rPr>
          <w:rFonts w:ascii="Calibri" w:eastAsia="Times New Roman" w:hAnsi="Calibri" w:cs="Calibri"/>
          <w:i/>
          <w:color w:val="000000"/>
          <w:lang w:eastAsia="pl-PL"/>
        </w:rPr>
        <w:t>e nie mamy wpływu na zdarzenia losowe</w:t>
      </w:r>
      <w:r w:rsidR="008F4CDC">
        <w:rPr>
          <w:rFonts w:ascii="Calibri" w:eastAsia="Times New Roman" w:hAnsi="Calibri" w:cs="Calibri"/>
          <w:i/>
          <w:color w:val="000000"/>
          <w:lang w:eastAsia="pl-PL"/>
        </w:rPr>
        <w:t>,</w:t>
      </w:r>
      <w:r w:rsidR="002D53C5" w:rsidRPr="00DE1D78">
        <w:rPr>
          <w:rFonts w:ascii="Calibri" w:eastAsia="Times New Roman" w:hAnsi="Calibri" w:cs="Calibri"/>
          <w:i/>
          <w:color w:val="000000"/>
          <w:lang w:eastAsia="pl-PL"/>
        </w:rPr>
        <w:t xml:space="preserve"> ale </w:t>
      </w:r>
      <w:r w:rsidR="008F4CDC" w:rsidRPr="00DE1D78">
        <w:rPr>
          <w:rFonts w:ascii="Calibri" w:eastAsia="Times New Roman" w:hAnsi="Calibri" w:cs="Calibri"/>
          <w:i/>
          <w:color w:val="000000"/>
          <w:lang w:eastAsia="pl-PL"/>
        </w:rPr>
        <w:t>możemy</w:t>
      </w:r>
      <w:r w:rsidR="002D53C5" w:rsidRPr="00DE1D78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="008F4CDC" w:rsidRPr="00DE1D78">
        <w:rPr>
          <w:rFonts w:ascii="Calibri" w:eastAsia="Times New Roman" w:hAnsi="Calibri" w:cs="Calibri"/>
          <w:i/>
          <w:color w:val="000000"/>
          <w:lang w:eastAsia="pl-PL"/>
        </w:rPr>
        <w:t>mieć</w:t>
      </w:r>
      <w:r w:rsidR="002D53C5" w:rsidRPr="00DE1D78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="008F4CDC">
        <w:rPr>
          <w:rFonts w:ascii="Calibri" w:eastAsia="Times New Roman" w:hAnsi="Calibri" w:cs="Calibri"/>
          <w:i/>
          <w:color w:val="000000"/>
          <w:lang w:eastAsia="pl-PL"/>
        </w:rPr>
        <w:t>n</w:t>
      </w:r>
      <w:r w:rsidR="002D53C5" w:rsidRPr="00DE1D78">
        <w:rPr>
          <w:rFonts w:ascii="Calibri" w:eastAsia="Times New Roman" w:hAnsi="Calibri" w:cs="Calibri"/>
          <w:i/>
          <w:color w:val="000000"/>
          <w:lang w:eastAsia="pl-PL"/>
        </w:rPr>
        <w:t>a finansowe</w:t>
      </w:r>
      <w:r w:rsidRPr="00DE1D78">
        <w:rPr>
          <w:rFonts w:ascii="Calibri" w:eastAsia="Times New Roman" w:hAnsi="Calibri" w:cs="Calibri"/>
          <w:i/>
          <w:color w:val="000000"/>
          <w:lang w:eastAsia="pl-PL"/>
        </w:rPr>
        <w:t xml:space="preserve">. Warto więc skupić się na </w:t>
      </w:r>
      <w:r w:rsidR="008F4CDC">
        <w:rPr>
          <w:rFonts w:ascii="Calibri" w:eastAsia="Times New Roman" w:hAnsi="Calibri" w:cs="Calibri"/>
          <w:i/>
          <w:color w:val="000000"/>
          <w:lang w:eastAsia="pl-PL"/>
        </w:rPr>
        <w:t>tym, co jest teraz</w:t>
      </w:r>
      <w:r w:rsidRPr="00DE1D78">
        <w:rPr>
          <w:rFonts w:ascii="Calibri" w:eastAsia="Times New Roman" w:hAnsi="Calibri" w:cs="Calibri"/>
          <w:i/>
          <w:color w:val="000000"/>
          <w:lang w:eastAsia="pl-PL"/>
        </w:rPr>
        <w:t xml:space="preserve"> i spłacać zobowiązania według własnych możliwości. </w:t>
      </w:r>
      <w:r w:rsidR="003261CA">
        <w:rPr>
          <w:rFonts w:ascii="Calibri" w:eastAsia="Times New Roman" w:hAnsi="Calibri" w:cs="Calibri"/>
          <w:i/>
          <w:color w:val="000000"/>
          <w:lang w:eastAsia="pl-PL"/>
        </w:rPr>
        <w:t xml:space="preserve">Wierzyciele </w:t>
      </w:r>
      <w:r w:rsidRPr="00DE1D78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="00D63ACF">
        <w:rPr>
          <w:rFonts w:ascii="Calibri" w:eastAsia="Times New Roman" w:hAnsi="Calibri" w:cs="Calibri"/>
          <w:i/>
          <w:color w:val="000000"/>
          <w:lang w:eastAsia="pl-PL"/>
        </w:rPr>
        <w:t>nie mają problemu z ustaleniem odpowiedniej dla dłużnika wysokości rat do spłaty</w:t>
      </w:r>
      <w:r w:rsidRPr="00DE1D78">
        <w:rPr>
          <w:rFonts w:ascii="Calibri" w:eastAsia="Times New Roman" w:hAnsi="Calibri" w:cs="Calibri"/>
          <w:i/>
          <w:color w:val="000000"/>
          <w:lang w:eastAsia="pl-PL"/>
        </w:rPr>
        <w:t xml:space="preserve">, ponieważ im również </w:t>
      </w:r>
      <w:r w:rsidR="003261CA">
        <w:rPr>
          <w:rFonts w:ascii="Calibri" w:eastAsia="Times New Roman" w:hAnsi="Calibri" w:cs="Calibri"/>
          <w:i/>
          <w:color w:val="000000"/>
          <w:lang w:eastAsia="pl-PL"/>
        </w:rPr>
        <w:t xml:space="preserve">zależy na </w:t>
      </w:r>
      <w:r w:rsidR="00391C30">
        <w:rPr>
          <w:rFonts w:ascii="Calibri" w:eastAsia="Times New Roman" w:hAnsi="Calibri" w:cs="Calibri"/>
          <w:i/>
          <w:color w:val="000000"/>
          <w:lang w:eastAsia="pl-PL"/>
        </w:rPr>
        <w:t>skutecznym</w:t>
      </w:r>
      <w:r w:rsidR="003261CA">
        <w:rPr>
          <w:rFonts w:ascii="Calibri" w:eastAsia="Times New Roman" w:hAnsi="Calibri" w:cs="Calibri"/>
          <w:i/>
          <w:color w:val="000000"/>
          <w:lang w:eastAsia="pl-PL"/>
        </w:rPr>
        <w:t xml:space="preserve"> rozwiązaniu sprawy</w:t>
      </w:r>
      <w:r w:rsidRPr="00DE1D78">
        <w:rPr>
          <w:rFonts w:ascii="Calibri" w:eastAsia="Times New Roman" w:hAnsi="Calibri" w:cs="Calibri"/>
          <w:i/>
          <w:color w:val="000000"/>
          <w:lang w:eastAsia="pl-PL"/>
        </w:rPr>
        <w:t>.</w:t>
      </w:r>
      <w:r w:rsidR="00DE1D78">
        <w:rPr>
          <w:rFonts w:ascii="Calibri" w:eastAsia="Times New Roman" w:hAnsi="Calibri" w:cs="Calibri"/>
          <w:color w:val="000000"/>
          <w:lang w:eastAsia="pl-PL"/>
        </w:rPr>
        <w:t xml:space="preserve"> – mówi </w:t>
      </w:r>
      <w:r w:rsidR="002A3CD8" w:rsidRPr="002A3CD8">
        <w:rPr>
          <w:rFonts w:ascii="Calibri" w:eastAsia="Times New Roman" w:hAnsi="Calibri" w:cs="Calibri"/>
          <w:color w:val="000000"/>
          <w:lang w:eastAsia="pl-PL"/>
        </w:rPr>
        <w:t>Aneta Kamińska-Kocot</w:t>
      </w:r>
      <w:r w:rsidR="00DE1D78">
        <w:rPr>
          <w:rFonts w:ascii="Calibri" w:eastAsia="Times New Roman" w:hAnsi="Calibri" w:cs="Calibri"/>
          <w:color w:val="000000"/>
          <w:lang w:eastAsia="pl-PL"/>
        </w:rPr>
        <w:t xml:space="preserve"> z BEST S.A.</w:t>
      </w:r>
    </w:p>
    <w:p w:rsidR="00DE1D78" w:rsidRDefault="00AD0739" w:rsidP="00B42E35">
      <w:p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Hazardziści będą musieli </w:t>
      </w:r>
      <w:r w:rsidR="00D63ACF">
        <w:rPr>
          <w:rFonts w:ascii="Calibri" w:eastAsia="Times New Roman" w:hAnsi="Calibri" w:cs="Calibri"/>
          <w:color w:val="000000"/>
          <w:lang w:eastAsia="pl-PL"/>
        </w:rPr>
        <w:t>być bardziej uważni niż dotychczas</w:t>
      </w:r>
      <w:r>
        <w:rPr>
          <w:rFonts w:ascii="Calibri" w:eastAsia="Times New Roman" w:hAnsi="Calibri" w:cs="Calibri"/>
          <w:color w:val="000000"/>
          <w:lang w:eastAsia="pl-PL"/>
        </w:rPr>
        <w:t xml:space="preserve">, ponieważ według nowych przepisów karze podlegają nie tylko osoby, które prowadzą działalność hazardową (np. salon z automatami do gier), ale również gracz, który korzysta z usług salonu, </w:t>
      </w:r>
      <w:r w:rsidR="008F4CDC">
        <w:rPr>
          <w:rFonts w:ascii="Calibri" w:eastAsia="Times New Roman" w:hAnsi="Calibri" w:cs="Calibri"/>
          <w:color w:val="000000"/>
          <w:lang w:eastAsia="pl-PL"/>
        </w:rPr>
        <w:t>nie mającego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koncesj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pl-PL"/>
        </w:rPr>
        <w:t>i lub działa</w:t>
      </w:r>
      <w:r w:rsidR="008F4CDC">
        <w:rPr>
          <w:rFonts w:ascii="Calibri" w:eastAsia="Times New Roman" w:hAnsi="Calibri" w:cs="Calibri"/>
          <w:color w:val="000000"/>
          <w:lang w:eastAsia="pl-PL"/>
        </w:rPr>
        <w:t>jącego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nielegalnie.</w:t>
      </w:r>
    </w:p>
    <w:p w:rsidR="000538D9" w:rsidRDefault="000538D9" w:rsidP="000538D9">
      <w:pPr>
        <w:spacing w:before="240" w:after="120" w:line="276" w:lineRule="auto"/>
        <w:jc w:val="both"/>
      </w:pPr>
      <w:r>
        <w:rPr>
          <w:rFonts w:ascii="Calibri" w:eastAsia="Times New Roman" w:hAnsi="Calibri" w:cs="Calibri"/>
          <w:color w:val="000000"/>
          <w:lang w:eastAsia="pl-PL"/>
        </w:rPr>
        <w:t xml:space="preserve">Wraz z wprowadzeniem nowej ustawy hazardowej gry kasynowe obsługiwane są przez stworzoną na ten cel państwową firmę – Totalizator Sportowy S.A. </w:t>
      </w:r>
      <w:r w:rsidR="00DA508C">
        <w:rPr>
          <w:rFonts w:ascii="Calibri" w:eastAsia="Times New Roman" w:hAnsi="Calibri" w:cs="Calibri"/>
          <w:color w:val="000000"/>
          <w:lang w:eastAsia="pl-PL"/>
        </w:rPr>
        <w:t>Przygotowany</w:t>
      </w:r>
      <w:r>
        <w:rPr>
          <w:rFonts w:ascii="Calibri" w:eastAsia="Times New Roman" w:hAnsi="Calibri" w:cs="Calibri"/>
          <w:color w:val="000000"/>
          <w:lang w:eastAsia="pl-PL"/>
        </w:rPr>
        <w:t xml:space="preserve"> został również rejestr domen internetowych niezgodnych z nową ustawą – takich, które nie posiadają polskiej licencji oraz wszystkich zagranicznych </w:t>
      </w:r>
      <w:proofErr w:type="spellStart"/>
      <w:r w:rsidRPr="00564F1B">
        <w:rPr>
          <w:rFonts w:ascii="Calibri" w:eastAsia="Times New Roman" w:hAnsi="Calibri" w:cs="Calibri"/>
          <w:color w:val="000000"/>
          <w:lang w:eastAsia="pl-PL"/>
        </w:rPr>
        <w:t>pokerroomów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i kasyn. </w:t>
      </w:r>
      <w:r>
        <w:t xml:space="preserve">Większość najbardziej popularnych zagranicznych stron z zakładami bukmacherskimi postanowiła całkowicie wycofać się z rynku </w:t>
      </w:r>
      <w:r w:rsidR="00DA508C">
        <w:t>p</w:t>
      </w:r>
      <w:r>
        <w:t xml:space="preserve">olskiego. </w:t>
      </w:r>
    </w:p>
    <w:p w:rsidR="00391C30" w:rsidRDefault="00391C30" w:rsidP="000538D9">
      <w:pPr>
        <w:spacing w:before="240" w:after="120" w:line="276" w:lineRule="auto"/>
        <w:jc w:val="both"/>
      </w:pPr>
      <w:r>
        <w:t xml:space="preserve">Rejestr stron zakazanych można sprawdzić na </w:t>
      </w:r>
      <w:hyperlink r:id="rId6" w:history="1">
        <w:r w:rsidRPr="005E0F23">
          <w:rPr>
            <w:rStyle w:val="Hipercze"/>
          </w:rPr>
          <w:t>www.hazard.mf.gov.pl</w:t>
        </w:r>
      </w:hyperlink>
      <w:r>
        <w:t xml:space="preserve">. </w:t>
      </w:r>
    </w:p>
    <w:p w:rsidR="000538D9" w:rsidRPr="00DE1D78" w:rsidRDefault="000538D9" w:rsidP="00B42E35">
      <w:p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071E0" w:rsidRDefault="006071E0" w:rsidP="00B42E35">
      <w:p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071E0" w:rsidRDefault="006071E0" w:rsidP="00B42E35">
      <w:pPr>
        <w:spacing w:before="240"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763672" w:rsidRDefault="00763672" w:rsidP="00B42E35">
      <w:pPr>
        <w:spacing w:before="240" w:after="120" w:line="276" w:lineRule="auto"/>
        <w:jc w:val="both"/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sectPr w:rsidR="0076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52975"/>
    <w:multiLevelType w:val="hybridMultilevel"/>
    <w:tmpl w:val="45B81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A2"/>
    <w:rsid w:val="000538D9"/>
    <w:rsid w:val="0008037A"/>
    <w:rsid w:val="000F742A"/>
    <w:rsid w:val="00121531"/>
    <w:rsid w:val="00142730"/>
    <w:rsid w:val="00210357"/>
    <w:rsid w:val="002A3CD8"/>
    <w:rsid w:val="002D53C5"/>
    <w:rsid w:val="002F6B1E"/>
    <w:rsid w:val="003261CA"/>
    <w:rsid w:val="00330A80"/>
    <w:rsid w:val="00391C30"/>
    <w:rsid w:val="00564F1B"/>
    <w:rsid w:val="005F39FA"/>
    <w:rsid w:val="006071E0"/>
    <w:rsid w:val="00722BAB"/>
    <w:rsid w:val="0074160E"/>
    <w:rsid w:val="00763672"/>
    <w:rsid w:val="007702BB"/>
    <w:rsid w:val="007B5D25"/>
    <w:rsid w:val="007F0E56"/>
    <w:rsid w:val="0084574F"/>
    <w:rsid w:val="008C0A29"/>
    <w:rsid w:val="008F4CDC"/>
    <w:rsid w:val="00991878"/>
    <w:rsid w:val="00A61EA8"/>
    <w:rsid w:val="00AD0739"/>
    <w:rsid w:val="00B42E35"/>
    <w:rsid w:val="00B9740C"/>
    <w:rsid w:val="00C504EF"/>
    <w:rsid w:val="00D172F9"/>
    <w:rsid w:val="00D63ACF"/>
    <w:rsid w:val="00DA508C"/>
    <w:rsid w:val="00DE1D78"/>
    <w:rsid w:val="00E440E4"/>
    <w:rsid w:val="00E65E31"/>
    <w:rsid w:val="00E67FA2"/>
    <w:rsid w:val="00E76569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8C6A"/>
  <w15:chartTrackingRefBased/>
  <w15:docId w15:val="{45C7DED8-EBCF-4480-871A-1C23CF10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F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B5D25"/>
  </w:style>
  <w:style w:type="paragraph" w:styleId="NormalnyWeb">
    <w:name w:val="Normal (Web)"/>
    <w:basedOn w:val="Normalny"/>
    <w:uiPriority w:val="99"/>
    <w:semiHidden/>
    <w:unhideWhenUsed/>
    <w:rsid w:val="00DE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D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1C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C30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391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zard.mf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AA91-ACEB-46CA-A57D-B146DEA1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Kopczyńska</dc:creator>
  <cp:keywords/>
  <dc:description/>
  <cp:lastModifiedBy>Dorota Kopczyńska</cp:lastModifiedBy>
  <cp:revision>6</cp:revision>
  <dcterms:created xsi:type="dcterms:W3CDTF">2017-06-26T13:25:00Z</dcterms:created>
  <dcterms:modified xsi:type="dcterms:W3CDTF">2017-07-03T09:15:00Z</dcterms:modified>
</cp:coreProperties>
</file>