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8EA4" w14:textId="5F424E07" w:rsidR="005E0C77" w:rsidRDefault="00C97334" w:rsidP="00EF4F8B">
      <w:pPr>
        <w:spacing w:before="240" w:after="120" w:line="23" w:lineRule="atLeast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b/>
          <w:iCs/>
          <w:lang w:eastAsia="pl-PL"/>
        </w:rPr>
        <w:t xml:space="preserve">Utrzymanie auta – 4 rzeczy, których </w:t>
      </w:r>
      <w:r w:rsidR="00575510">
        <w:rPr>
          <w:rFonts w:eastAsia="Times New Roman" w:cstheme="minorHAnsi"/>
          <w:b/>
          <w:iCs/>
          <w:lang w:eastAsia="pl-PL"/>
        </w:rPr>
        <w:t>nie lubi żaden kierowca, a może mieć je z głowy</w:t>
      </w:r>
    </w:p>
    <w:p w14:paraId="2EDA2FFE" w14:textId="20D04546" w:rsidR="00A100B8" w:rsidRDefault="00A100B8" w:rsidP="00A100B8">
      <w:pPr>
        <w:pStyle w:val="Akapitzlist"/>
        <w:numPr>
          <w:ilvl w:val="0"/>
          <w:numId w:val="6"/>
        </w:numPr>
        <w:spacing w:before="240" w:after="120" w:line="23" w:lineRule="atLeast"/>
        <w:jc w:val="both"/>
      </w:pPr>
      <w:r w:rsidRPr="00A100B8">
        <w:rPr>
          <w:b/>
        </w:rPr>
        <w:t>Zakup ubezpieczenia, zmiana opon, coroczny serwis i formalności przy rejestracji należą do tych obowiązków związanych z posiadaniem auta, których nie lub</w:t>
      </w:r>
      <w:r w:rsidR="00334BE2">
        <w:rPr>
          <w:b/>
        </w:rPr>
        <w:t>i</w:t>
      </w:r>
      <w:r w:rsidRPr="00A100B8">
        <w:rPr>
          <w:b/>
        </w:rPr>
        <w:t xml:space="preserve"> </w:t>
      </w:r>
      <w:r w:rsidR="00E320A9">
        <w:rPr>
          <w:b/>
        </w:rPr>
        <w:t>żaden</w:t>
      </w:r>
      <w:r w:rsidRPr="00A100B8">
        <w:rPr>
          <w:b/>
        </w:rPr>
        <w:t xml:space="preserve"> kierowca.</w:t>
      </w:r>
    </w:p>
    <w:p w14:paraId="036FED9B" w14:textId="58329CC0" w:rsidR="00A100B8" w:rsidRDefault="00A100B8" w:rsidP="00A100B8">
      <w:pPr>
        <w:pStyle w:val="Akapitzlist"/>
        <w:numPr>
          <w:ilvl w:val="0"/>
          <w:numId w:val="6"/>
        </w:numPr>
        <w:spacing w:before="240" w:after="120" w:line="23" w:lineRule="atLeast"/>
        <w:jc w:val="both"/>
      </w:pPr>
      <w:r w:rsidRPr="00A100B8">
        <w:rPr>
          <w:b/>
        </w:rPr>
        <w:t>Na rynku motoryzacyjnym dostępne są rozwiązania, pozwalające do minimum ograniczyć uciążliwości związane z posiadaniem samochodu.</w:t>
      </w:r>
    </w:p>
    <w:p w14:paraId="77FB0DF9" w14:textId="401496C5" w:rsidR="00A100B8" w:rsidRDefault="00A100B8" w:rsidP="00A100B8">
      <w:pPr>
        <w:pStyle w:val="Akapitzlist"/>
        <w:numPr>
          <w:ilvl w:val="0"/>
          <w:numId w:val="6"/>
        </w:numPr>
        <w:spacing w:before="240" w:after="120" w:line="23" w:lineRule="atLeast"/>
        <w:jc w:val="both"/>
      </w:pPr>
      <w:r w:rsidRPr="00A100B8">
        <w:rPr>
          <w:b/>
        </w:rPr>
        <w:t xml:space="preserve">Przykładem jest abonament, czyli możliwość korzystania z pojazdu bez konieczności m.in. ubezpieczania czy serwisowania go </w:t>
      </w:r>
      <w:r w:rsidR="00575510">
        <w:rPr>
          <w:b/>
        </w:rPr>
        <w:t>na własną rękę.</w:t>
      </w:r>
    </w:p>
    <w:p w14:paraId="11E7D6EE" w14:textId="2F1D7849" w:rsidR="003444DA" w:rsidRDefault="003444DA" w:rsidP="00277999">
      <w:pPr>
        <w:spacing w:before="240" w:after="120" w:line="23" w:lineRule="atLeast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Gdy </w:t>
      </w:r>
      <w:r w:rsidR="00266B37">
        <w:rPr>
          <w:rFonts w:eastAsia="Times New Roman" w:cstheme="minorHAnsi"/>
          <w:iCs/>
          <w:lang w:eastAsia="pl-PL"/>
        </w:rPr>
        <w:t>marzymy</w:t>
      </w:r>
      <w:r>
        <w:rPr>
          <w:rFonts w:eastAsia="Times New Roman" w:cstheme="minorHAnsi"/>
          <w:iCs/>
          <w:lang w:eastAsia="pl-PL"/>
        </w:rPr>
        <w:t xml:space="preserve"> o zakupie auta, myślimy </w:t>
      </w:r>
      <w:r w:rsidR="002D18EA">
        <w:rPr>
          <w:rFonts w:eastAsia="Times New Roman" w:cstheme="minorHAnsi"/>
          <w:iCs/>
          <w:lang w:eastAsia="pl-PL"/>
        </w:rPr>
        <w:t xml:space="preserve">niemal </w:t>
      </w:r>
      <w:r>
        <w:rPr>
          <w:rFonts w:eastAsia="Times New Roman" w:cstheme="minorHAnsi"/>
          <w:iCs/>
          <w:lang w:eastAsia="pl-PL"/>
        </w:rPr>
        <w:t xml:space="preserve">wyłącznie o </w:t>
      </w:r>
      <w:r w:rsidR="002D18EA">
        <w:rPr>
          <w:rFonts w:eastAsia="Times New Roman" w:cstheme="minorHAnsi"/>
          <w:iCs/>
          <w:lang w:eastAsia="pl-PL"/>
        </w:rPr>
        <w:t>cenie zakupu oraz</w:t>
      </w:r>
      <w:bookmarkStart w:id="0" w:name="_GoBack"/>
      <w:bookmarkEnd w:id="0"/>
      <w:r w:rsidR="00334BE2">
        <w:rPr>
          <w:rFonts w:eastAsia="Times New Roman" w:cstheme="minorHAnsi"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>poczuciu komfortu, swobody i m</w:t>
      </w:r>
      <w:r w:rsidR="00D249C0">
        <w:rPr>
          <w:rFonts w:eastAsia="Times New Roman" w:cstheme="minorHAnsi"/>
          <w:iCs/>
          <w:lang w:eastAsia="pl-PL"/>
        </w:rPr>
        <w:t>obilności, które się z nim wiążą</w:t>
      </w:r>
      <w:r>
        <w:rPr>
          <w:rFonts w:eastAsia="Times New Roman" w:cstheme="minorHAnsi"/>
          <w:iCs/>
          <w:lang w:eastAsia="pl-PL"/>
        </w:rPr>
        <w:t xml:space="preserve">. </w:t>
      </w:r>
      <w:r w:rsidR="00266B37">
        <w:rPr>
          <w:rFonts w:eastAsia="Times New Roman" w:cstheme="minorHAnsi"/>
          <w:iCs/>
          <w:lang w:eastAsia="pl-PL"/>
        </w:rPr>
        <w:t xml:space="preserve">Często zapominamy, że kupno </w:t>
      </w:r>
      <w:r w:rsidR="00615EF6">
        <w:rPr>
          <w:rFonts w:eastAsia="Times New Roman" w:cstheme="minorHAnsi"/>
          <w:iCs/>
          <w:lang w:eastAsia="pl-PL"/>
        </w:rPr>
        <w:t xml:space="preserve">samochodu </w:t>
      </w:r>
      <w:r w:rsidR="00266B37">
        <w:rPr>
          <w:rFonts w:eastAsia="Times New Roman" w:cstheme="minorHAnsi"/>
          <w:iCs/>
          <w:lang w:eastAsia="pl-PL"/>
        </w:rPr>
        <w:t xml:space="preserve">to dopiero początek, i czeka nas jeszcze wiele obowiązków i kosztów związanych </w:t>
      </w:r>
      <w:r w:rsidR="003F7F6A">
        <w:rPr>
          <w:rFonts w:eastAsia="Times New Roman" w:cstheme="minorHAnsi"/>
          <w:iCs/>
          <w:lang w:eastAsia="pl-PL"/>
        </w:rPr>
        <w:t>z jego utrzymaniem i naprawami.</w:t>
      </w:r>
    </w:p>
    <w:p w14:paraId="6972CED7" w14:textId="2B797362" w:rsidR="00597EE5" w:rsidRDefault="00277999" w:rsidP="00277999">
      <w:pPr>
        <w:spacing w:before="240" w:after="120" w:line="23" w:lineRule="atLeast"/>
        <w:jc w:val="both"/>
      </w:pPr>
      <w:r w:rsidRPr="00277999">
        <w:rPr>
          <w:rFonts w:eastAsia="Times New Roman" w:cstheme="minorHAnsi"/>
          <w:iCs/>
          <w:lang w:eastAsia="pl-PL"/>
        </w:rPr>
        <w:t xml:space="preserve">– </w:t>
      </w:r>
      <w:r w:rsidRPr="00277999">
        <w:rPr>
          <w:rFonts w:eastAsia="Times New Roman" w:cstheme="minorHAnsi"/>
          <w:i/>
          <w:lang w:eastAsia="pl-PL"/>
        </w:rPr>
        <w:t xml:space="preserve">W dobie Internetu i w czasach, gdy </w:t>
      </w:r>
      <w:r w:rsidRPr="00277999">
        <w:rPr>
          <w:i/>
        </w:rPr>
        <w:t xml:space="preserve">życie toczy się szybkim tempem, chcemy mieć jak najwięcej w pakiecie. </w:t>
      </w:r>
      <w:r w:rsidR="009A4EDC">
        <w:rPr>
          <w:i/>
        </w:rPr>
        <w:t xml:space="preserve">Wybieramy kompleksowe </w:t>
      </w:r>
      <w:r w:rsidR="00DB252A">
        <w:rPr>
          <w:i/>
        </w:rPr>
        <w:t>oferty</w:t>
      </w:r>
      <w:r w:rsidR="009A4EDC">
        <w:rPr>
          <w:i/>
        </w:rPr>
        <w:t xml:space="preserve"> telekomunikacyjne, by płacić jeden rachunek za </w:t>
      </w:r>
      <w:r w:rsidRPr="00277999">
        <w:rPr>
          <w:i/>
        </w:rPr>
        <w:t>t</w:t>
      </w:r>
      <w:r w:rsidR="009A4EDC">
        <w:rPr>
          <w:i/>
        </w:rPr>
        <w:t>elefon, telewizję i Internet. K</w:t>
      </w:r>
      <w:r w:rsidR="00DB252A">
        <w:rPr>
          <w:i/>
        </w:rPr>
        <w:t>orzystamy z portali społecznościowych</w:t>
      </w:r>
      <w:r w:rsidR="009A4EDC">
        <w:rPr>
          <w:i/>
        </w:rPr>
        <w:t xml:space="preserve">, chcąc mieć dostęp </w:t>
      </w:r>
      <w:r w:rsidRPr="00277999">
        <w:rPr>
          <w:i/>
        </w:rPr>
        <w:t>do wszystkich informacji w jednym miejscu.</w:t>
      </w:r>
      <w:r w:rsidR="009A4EDC">
        <w:rPr>
          <w:i/>
        </w:rPr>
        <w:t xml:space="preserve"> </w:t>
      </w:r>
      <w:r w:rsidR="00597EE5">
        <w:rPr>
          <w:i/>
        </w:rPr>
        <w:t>Jednocześnie d</w:t>
      </w:r>
      <w:r w:rsidR="009A4EDC">
        <w:rPr>
          <w:i/>
        </w:rPr>
        <w:t>ecydujemy się</w:t>
      </w:r>
      <w:r w:rsidR="00DB252A">
        <w:rPr>
          <w:i/>
        </w:rPr>
        <w:t xml:space="preserve"> tylko</w:t>
      </w:r>
      <w:r w:rsidR="009A4EDC">
        <w:rPr>
          <w:i/>
        </w:rPr>
        <w:t xml:space="preserve"> </w:t>
      </w:r>
      <w:r w:rsidR="00DB252A">
        <w:rPr>
          <w:i/>
        </w:rPr>
        <w:t xml:space="preserve">na wyselekcjonowane i </w:t>
      </w:r>
      <w:r w:rsidR="009A4EDC">
        <w:rPr>
          <w:i/>
        </w:rPr>
        <w:t xml:space="preserve">szyte na miarę </w:t>
      </w:r>
      <w:r w:rsidR="00DB252A">
        <w:rPr>
          <w:i/>
        </w:rPr>
        <w:t>naszych potrzeb usługi. P</w:t>
      </w:r>
      <w:r>
        <w:rPr>
          <w:i/>
        </w:rPr>
        <w:t>odobnie je</w:t>
      </w:r>
      <w:r w:rsidR="00575510">
        <w:rPr>
          <w:i/>
        </w:rPr>
        <w:t xml:space="preserve">st z zakupem auta. Nasi klienci, to osoby poszukujące </w:t>
      </w:r>
      <w:r w:rsidR="00D249C0">
        <w:rPr>
          <w:i/>
        </w:rPr>
        <w:t>alternatywnych form finansowania, które pozwolą im zdjąć sobie z głowy obowiązki związane z utrzymaniem samoc</w:t>
      </w:r>
      <w:r w:rsidR="00575510">
        <w:rPr>
          <w:i/>
        </w:rPr>
        <w:t>hodu i zaoszczędzić cenny czas</w:t>
      </w:r>
      <w:r>
        <w:rPr>
          <w:i/>
        </w:rPr>
        <w:t xml:space="preserve"> </w:t>
      </w:r>
      <w:r w:rsidR="006A1F6F" w:rsidRPr="006A1F6F">
        <w:t xml:space="preserve">– mówi </w:t>
      </w:r>
      <w:r w:rsidR="003A43B7">
        <w:t>Kamil Szuliński, doradca klienta w Master1.pl</w:t>
      </w:r>
    </w:p>
    <w:p w14:paraId="44B7BEF2" w14:textId="417EB7D8" w:rsidR="00D249C0" w:rsidRDefault="00D249C0" w:rsidP="00277999">
      <w:pPr>
        <w:spacing w:before="240" w:after="120" w:line="23" w:lineRule="atLeast"/>
        <w:jc w:val="both"/>
      </w:pPr>
      <w:r w:rsidRPr="00D249C0">
        <w:t xml:space="preserve">Czego </w:t>
      </w:r>
      <w:r w:rsidR="00526C02">
        <w:t>najbardziej nie lubią kierowcy?</w:t>
      </w:r>
    </w:p>
    <w:p w14:paraId="1D1130BE" w14:textId="2E8A8FE9" w:rsidR="00D27503" w:rsidRPr="00D27503" w:rsidRDefault="00ED44F3" w:rsidP="00D27503">
      <w:pPr>
        <w:pStyle w:val="Akapitzlist"/>
        <w:numPr>
          <w:ilvl w:val="0"/>
          <w:numId w:val="4"/>
        </w:numPr>
        <w:spacing w:before="240" w:after="120" w:line="23" w:lineRule="atLeast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Formalności </w:t>
      </w:r>
      <w:r w:rsidR="00526C02">
        <w:rPr>
          <w:rFonts w:eastAsia="Times New Roman" w:cstheme="minorHAnsi"/>
          <w:b/>
          <w:lang w:eastAsia="pl-PL"/>
        </w:rPr>
        <w:t xml:space="preserve">związanych </w:t>
      </w:r>
      <w:r>
        <w:rPr>
          <w:rFonts w:eastAsia="Times New Roman" w:cstheme="minorHAnsi"/>
          <w:b/>
          <w:lang w:eastAsia="pl-PL"/>
        </w:rPr>
        <w:t>z zakupem i sprzedażą</w:t>
      </w:r>
    </w:p>
    <w:p w14:paraId="023C70F9" w14:textId="2C4E0938" w:rsidR="00FE5B72" w:rsidRDefault="00615EF6" w:rsidP="00EF4F8B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Pr="00EF4F8B">
        <w:rPr>
          <w:rFonts w:eastAsia="Times New Roman" w:cstheme="minorHAnsi"/>
          <w:lang w:eastAsia="pl-PL"/>
        </w:rPr>
        <w:t>ż 77% Polaków przy zakupie samochodu bierze pod uwagę jego cenę</w:t>
      </w:r>
      <w:r>
        <w:rPr>
          <w:rFonts w:eastAsia="Times New Roman" w:cstheme="minorHAnsi"/>
          <w:lang w:eastAsia="pl-PL"/>
        </w:rPr>
        <w:t>.</w:t>
      </w:r>
      <w:r w:rsidR="0064683E" w:rsidRPr="0064683E">
        <w:rPr>
          <w:rFonts w:eastAsia="Times New Roman" w:cstheme="minorHAnsi"/>
          <w:vertAlign w:val="superscript"/>
          <w:lang w:eastAsia="pl-PL"/>
        </w:rPr>
        <w:t>*</w:t>
      </w:r>
      <w:r>
        <w:rPr>
          <w:rFonts w:eastAsia="Times New Roman" w:cstheme="minorHAnsi"/>
          <w:lang w:eastAsia="pl-PL"/>
        </w:rPr>
        <w:t xml:space="preserve"> Mimo wszystko f</w:t>
      </w:r>
      <w:r w:rsidR="00D27503">
        <w:rPr>
          <w:rFonts w:eastAsia="Times New Roman" w:cstheme="minorHAnsi"/>
          <w:lang w:eastAsia="pl-PL"/>
        </w:rPr>
        <w:t xml:space="preserve">inansowanie </w:t>
      </w:r>
      <w:r>
        <w:rPr>
          <w:rFonts w:eastAsia="Times New Roman" w:cstheme="minorHAnsi"/>
          <w:lang w:eastAsia="pl-PL"/>
        </w:rPr>
        <w:t>auta</w:t>
      </w:r>
      <w:r w:rsidR="00D27503">
        <w:rPr>
          <w:rFonts w:eastAsia="Times New Roman" w:cstheme="minorHAnsi"/>
          <w:lang w:eastAsia="pl-PL"/>
        </w:rPr>
        <w:t xml:space="preserve"> za gotówkę to duży, jednorazowy wydatek, a w przypadku kredytu – kosztowne i długoterminowe zobowiązanie. </w:t>
      </w:r>
      <w:r w:rsidR="000D01BD">
        <w:rPr>
          <w:rFonts w:eastAsia="Times New Roman" w:cstheme="minorHAnsi"/>
          <w:lang w:eastAsia="pl-PL"/>
        </w:rPr>
        <w:t xml:space="preserve">Kosztowne, </w:t>
      </w:r>
      <w:r w:rsidR="00AB42F6">
        <w:rPr>
          <w:rFonts w:eastAsia="Times New Roman" w:cstheme="minorHAnsi"/>
          <w:lang w:eastAsia="pl-PL"/>
        </w:rPr>
        <w:t>bo</w:t>
      </w:r>
      <w:r w:rsidR="000D01BD">
        <w:rPr>
          <w:rFonts w:eastAsia="Times New Roman" w:cstheme="minorHAnsi"/>
          <w:lang w:eastAsia="pl-PL"/>
        </w:rPr>
        <w:t xml:space="preserve"> trzeba wziąć pod uwagę oprocentowanie kredytu</w:t>
      </w:r>
      <w:r>
        <w:rPr>
          <w:rFonts w:eastAsia="Times New Roman" w:cstheme="minorHAnsi"/>
          <w:lang w:eastAsia="pl-PL"/>
        </w:rPr>
        <w:t xml:space="preserve"> i konieczność jego spłaty aż do ostatniej raty</w:t>
      </w:r>
      <w:r w:rsidR="000D01BD">
        <w:rPr>
          <w:rFonts w:eastAsia="Times New Roman" w:cstheme="minorHAnsi"/>
          <w:lang w:eastAsia="pl-PL"/>
        </w:rPr>
        <w:t>. Do tego należy doliczyć 2% przedmiotu transakcji na podatek cywilnoprawny od zakupu samochodu, a także 180,50 zł za opłatę rejestracyjną. Osoby, które sprowadzają auto z zagranicy, muszą zapłacić również 500 zł opłaty recyklingowe</w:t>
      </w:r>
      <w:r>
        <w:rPr>
          <w:rFonts w:eastAsia="Times New Roman" w:cstheme="minorHAnsi"/>
          <w:lang w:eastAsia="pl-PL"/>
        </w:rPr>
        <w:t>j oraz 75 zł za kartę pojazdu.</w:t>
      </w:r>
    </w:p>
    <w:p w14:paraId="48C478EB" w14:textId="4A4D0F8B" w:rsidR="00ED44F3" w:rsidRPr="00ED44F3" w:rsidRDefault="00ED44F3" w:rsidP="00EF4F8B">
      <w:pPr>
        <w:spacing w:before="240" w:after="120" w:line="23" w:lineRule="atLeast"/>
        <w:jc w:val="both"/>
        <w:rPr>
          <w:rFonts w:cstheme="minorHAnsi"/>
        </w:rPr>
      </w:pPr>
      <w:r>
        <w:rPr>
          <w:rFonts w:cstheme="minorHAnsi"/>
        </w:rPr>
        <w:t>Nieprzyjemny jest także proces</w:t>
      </w:r>
      <w:r w:rsidR="00031774">
        <w:rPr>
          <w:rFonts w:cstheme="minorHAnsi"/>
        </w:rPr>
        <w:t xml:space="preserve"> późniejszej</w:t>
      </w:r>
      <w:r>
        <w:rPr>
          <w:rFonts w:cstheme="minorHAnsi"/>
        </w:rPr>
        <w:t xml:space="preserve"> sprzedaży auta kupionego na własność. Nie tylko dlatego, że nie lubimy rozstawać się ulubionym samochodem, bo to przychodzi nam już dość łatwo i do samochodów nie przywiązujemy się tak jak kiedyś. Właścicielom aut doskwiera najczęściej kwestia utraty wart</w:t>
      </w:r>
      <w:r w:rsidR="003F7F6A">
        <w:rPr>
          <w:rFonts w:cstheme="minorHAnsi"/>
        </w:rPr>
        <w:t xml:space="preserve">ości auta. Najszybciej na wartości tracą nowe pojazdy – w ciągu pierwszego roku nawet 30%, w drugim 10%, a w następnych latach 6-8%. Sprzedaży samochodu towarzyszy też swojego rodzaju stres, bo nie każdy czuje się dobrze w roli sprzedawcy, </w:t>
      </w:r>
      <w:r w:rsidR="00F15BFD">
        <w:rPr>
          <w:rFonts w:cstheme="minorHAnsi"/>
        </w:rPr>
        <w:t>a</w:t>
      </w:r>
      <w:r w:rsidR="003F7F6A">
        <w:rPr>
          <w:rFonts w:cstheme="minorHAnsi"/>
        </w:rPr>
        <w:t xml:space="preserve"> </w:t>
      </w:r>
      <w:r w:rsidR="00F15BFD">
        <w:rPr>
          <w:rFonts w:cstheme="minorHAnsi"/>
        </w:rPr>
        <w:t xml:space="preserve">kupujący </w:t>
      </w:r>
      <w:r w:rsidR="00F869BD">
        <w:rPr>
          <w:rFonts w:cstheme="minorHAnsi"/>
        </w:rPr>
        <w:t>są szczególnie ostrożni</w:t>
      </w:r>
      <w:r w:rsidR="00A05274">
        <w:rPr>
          <w:rFonts w:cstheme="minorHAnsi"/>
        </w:rPr>
        <w:t xml:space="preserve"> ze względu na wiele nieuczciwych ofert na rynku</w:t>
      </w:r>
      <w:r w:rsidR="00F15BFD">
        <w:rPr>
          <w:rFonts w:cstheme="minorHAnsi"/>
        </w:rPr>
        <w:t xml:space="preserve">. Zatem </w:t>
      </w:r>
      <w:r>
        <w:rPr>
          <w:rFonts w:cstheme="minorHAnsi"/>
        </w:rPr>
        <w:t xml:space="preserve">znalezienie kupca nie </w:t>
      </w:r>
      <w:r w:rsidR="00F15BFD">
        <w:rPr>
          <w:rFonts w:cstheme="minorHAnsi"/>
        </w:rPr>
        <w:t>przytrafia się z dnia na dzień i sprzedaż staje się czasochłonna.</w:t>
      </w:r>
    </w:p>
    <w:p w14:paraId="7D6DFDA9" w14:textId="5BF08C69" w:rsidR="00615EF6" w:rsidRPr="000D01BD" w:rsidRDefault="00ED44F3" w:rsidP="00615EF6">
      <w:pPr>
        <w:pStyle w:val="Akapitzlist"/>
        <w:numPr>
          <w:ilvl w:val="0"/>
          <w:numId w:val="4"/>
        </w:numPr>
        <w:spacing w:before="240" w:after="120" w:line="23" w:lineRule="atLeast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Płacić za ubezpieczenie</w:t>
      </w:r>
    </w:p>
    <w:p w14:paraId="3732CD59" w14:textId="4CAE011E" w:rsidR="00684A82" w:rsidRPr="00684A82" w:rsidRDefault="00684A82" w:rsidP="00684A82">
      <w:pPr>
        <w:spacing w:before="240" w:after="120" w:line="23" w:lineRule="atLeast"/>
        <w:jc w:val="both"/>
        <w:rPr>
          <w:rFonts w:eastAsia="Times New Roman" w:cstheme="minorHAnsi"/>
          <w:b/>
          <w:lang w:eastAsia="pl-PL"/>
        </w:rPr>
      </w:pPr>
      <w:r w:rsidRPr="00684A82">
        <w:rPr>
          <w:rFonts w:eastAsia="Times New Roman" w:cstheme="minorHAnsi"/>
          <w:lang w:eastAsia="pl-PL"/>
        </w:rPr>
        <w:t>Od kwestii ubezpieczenia samochodu niestety nie da się uciec. Ale to temat ci</w:t>
      </w:r>
      <w:r w:rsidR="00E96133">
        <w:rPr>
          <w:rFonts w:eastAsia="Times New Roman" w:cstheme="minorHAnsi"/>
          <w:lang w:eastAsia="pl-PL"/>
        </w:rPr>
        <w:t>ę</w:t>
      </w:r>
      <w:r w:rsidRPr="00684A82">
        <w:rPr>
          <w:rFonts w:eastAsia="Times New Roman" w:cstheme="minorHAnsi"/>
          <w:lang w:eastAsia="pl-PL"/>
        </w:rPr>
        <w:t>żki dla większości kierowców, bo c</w:t>
      </w:r>
      <w:r w:rsidR="00615EF6" w:rsidRPr="00684A82">
        <w:rPr>
          <w:rFonts w:eastAsia="Times New Roman" w:cstheme="minorHAnsi"/>
          <w:lang w:eastAsia="pl-PL"/>
        </w:rPr>
        <w:t xml:space="preserve">eny </w:t>
      </w:r>
      <w:r w:rsidRPr="00684A82">
        <w:rPr>
          <w:rFonts w:eastAsia="Times New Roman" w:cstheme="minorHAnsi"/>
          <w:lang w:eastAsia="pl-PL"/>
        </w:rPr>
        <w:t>polis</w:t>
      </w:r>
      <w:r w:rsidR="00615EF6" w:rsidRPr="00684A82">
        <w:rPr>
          <w:rFonts w:eastAsia="Times New Roman" w:cstheme="minorHAnsi"/>
          <w:lang w:eastAsia="pl-PL"/>
        </w:rPr>
        <w:t xml:space="preserve">, szczególnie </w:t>
      </w:r>
      <w:r w:rsidRPr="00684A82">
        <w:rPr>
          <w:rFonts w:eastAsia="Times New Roman" w:cstheme="minorHAnsi"/>
          <w:lang w:eastAsia="pl-PL"/>
        </w:rPr>
        <w:t xml:space="preserve">obowiązkowego </w:t>
      </w:r>
      <w:r w:rsidR="00615EF6" w:rsidRPr="00684A82">
        <w:rPr>
          <w:rFonts w:eastAsia="Times New Roman" w:cstheme="minorHAnsi"/>
          <w:lang w:eastAsia="pl-PL"/>
        </w:rPr>
        <w:t xml:space="preserve">OC, </w:t>
      </w:r>
      <w:r w:rsidR="005472C5" w:rsidRPr="00684A82">
        <w:rPr>
          <w:rFonts w:eastAsia="Times New Roman" w:cstheme="minorHAnsi"/>
          <w:lang w:eastAsia="pl-PL"/>
        </w:rPr>
        <w:t>zawsze wydają nam się za wysokie</w:t>
      </w:r>
      <w:r w:rsidR="008E31AE">
        <w:rPr>
          <w:rFonts w:eastAsia="Times New Roman" w:cstheme="minorHAnsi"/>
          <w:lang w:eastAsia="pl-PL"/>
        </w:rPr>
        <w:t xml:space="preserve">, a zmienność stawek </w:t>
      </w:r>
      <w:r w:rsidR="00E348D2">
        <w:rPr>
          <w:rFonts w:eastAsia="Times New Roman" w:cstheme="minorHAnsi"/>
          <w:lang w:eastAsia="pl-PL"/>
        </w:rPr>
        <w:t xml:space="preserve">w zależności od profilu kierowcy </w:t>
      </w:r>
      <w:r w:rsidR="008E31AE">
        <w:rPr>
          <w:rFonts w:eastAsia="Times New Roman" w:cstheme="minorHAnsi"/>
          <w:lang w:eastAsia="pl-PL"/>
        </w:rPr>
        <w:t xml:space="preserve">i duża ilość ofert zmuszają do </w:t>
      </w:r>
      <w:r w:rsidR="00E348D2">
        <w:rPr>
          <w:rFonts w:eastAsia="Times New Roman" w:cstheme="minorHAnsi"/>
          <w:lang w:eastAsia="pl-PL"/>
        </w:rPr>
        <w:t>ciągłego porównywania i analizowania. Szukając</w:t>
      </w:r>
      <w:r w:rsidR="005472C5" w:rsidRPr="00684A82">
        <w:rPr>
          <w:rFonts w:eastAsia="Times New Roman" w:cstheme="minorHAnsi"/>
          <w:lang w:eastAsia="pl-PL"/>
        </w:rPr>
        <w:t xml:space="preserve"> </w:t>
      </w:r>
      <w:r w:rsidRPr="00684A82">
        <w:rPr>
          <w:rFonts w:eastAsia="Times New Roman" w:cstheme="minorHAnsi"/>
          <w:lang w:eastAsia="pl-PL"/>
        </w:rPr>
        <w:t xml:space="preserve">różnych </w:t>
      </w:r>
      <w:r w:rsidR="00615EF6" w:rsidRPr="00684A82">
        <w:rPr>
          <w:rFonts w:eastAsia="Times New Roman" w:cstheme="minorHAnsi"/>
          <w:lang w:eastAsia="pl-PL"/>
        </w:rPr>
        <w:t>sposobów na oszczędności</w:t>
      </w:r>
      <w:r w:rsidRPr="00684A82">
        <w:rPr>
          <w:rFonts w:eastAsia="Times New Roman" w:cstheme="minorHAnsi"/>
          <w:lang w:eastAsia="pl-PL"/>
        </w:rPr>
        <w:t xml:space="preserve">, </w:t>
      </w:r>
      <w:r w:rsidR="00E348D2">
        <w:rPr>
          <w:rFonts w:eastAsia="Times New Roman" w:cstheme="minorHAnsi"/>
          <w:lang w:eastAsia="pl-PL"/>
        </w:rPr>
        <w:t>kierowcy rezygnują</w:t>
      </w:r>
      <w:r w:rsidR="00615EF6" w:rsidRPr="00684A82">
        <w:rPr>
          <w:rFonts w:eastAsia="Times New Roman" w:cstheme="minorHAnsi"/>
          <w:lang w:eastAsia="pl-PL"/>
        </w:rPr>
        <w:t xml:space="preserve"> </w:t>
      </w:r>
      <w:r w:rsidR="005472C5" w:rsidRPr="00684A82">
        <w:rPr>
          <w:rFonts w:eastAsia="Times New Roman" w:cstheme="minorHAnsi"/>
          <w:lang w:eastAsia="pl-PL"/>
        </w:rPr>
        <w:t>np. z dobrowolnego AC lub</w:t>
      </w:r>
      <w:r w:rsidR="00E348D2">
        <w:rPr>
          <w:rFonts w:eastAsia="Times New Roman" w:cstheme="minorHAnsi"/>
          <w:lang w:eastAsia="pl-PL"/>
        </w:rPr>
        <w:t xml:space="preserve"> kupują </w:t>
      </w:r>
      <w:r w:rsidR="005472C5" w:rsidRPr="00684A82">
        <w:rPr>
          <w:rFonts w:eastAsia="Times New Roman" w:cstheme="minorHAnsi"/>
          <w:lang w:eastAsia="pl-PL"/>
        </w:rPr>
        <w:t>polisę</w:t>
      </w:r>
      <w:r w:rsidR="00615EF6" w:rsidRPr="00684A82">
        <w:rPr>
          <w:rFonts w:eastAsia="Times New Roman" w:cstheme="minorHAnsi"/>
          <w:lang w:eastAsia="pl-PL"/>
        </w:rPr>
        <w:t xml:space="preserve"> </w:t>
      </w:r>
      <w:r w:rsidRPr="00684A82">
        <w:rPr>
          <w:rFonts w:eastAsia="Times New Roman" w:cstheme="minorHAnsi"/>
          <w:lang w:eastAsia="pl-PL"/>
        </w:rPr>
        <w:t>na kilka lat z góry</w:t>
      </w:r>
      <w:r w:rsidR="00615EF6" w:rsidRPr="00684A82">
        <w:rPr>
          <w:rFonts w:eastAsia="Times New Roman" w:cstheme="minorHAnsi"/>
          <w:lang w:eastAsia="pl-PL"/>
        </w:rPr>
        <w:t xml:space="preserve">. </w:t>
      </w:r>
      <w:r w:rsidR="008F28A5">
        <w:rPr>
          <w:rFonts w:eastAsia="Times New Roman" w:cstheme="minorHAnsi"/>
          <w:lang w:eastAsia="pl-PL"/>
        </w:rPr>
        <w:t xml:space="preserve">Jednak </w:t>
      </w:r>
      <w:r w:rsidR="008F28A5" w:rsidRPr="00684A82">
        <w:rPr>
          <w:rFonts w:eastAsia="Times New Roman" w:cstheme="minorHAnsi"/>
          <w:lang w:eastAsia="pl-PL"/>
        </w:rPr>
        <w:t>zakup polisy wieloletniej na własną rękę wiąże się z jednorazowym</w:t>
      </w:r>
      <w:r w:rsidR="008F28A5">
        <w:rPr>
          <w:rFonts w:eastAsia="Times New Roman" w:cstheme="minorHAnsi"/>
          <w:lang w:eastAsia="pl-PL"/>
        </w:rPr>
        <w:t xml:space="preserve"> poniesieniem wysokich kosztów.</w:t>
      </w:r>
    </w:p>
    <w:p w14:paraId="2375E8BA" w14:textId="1A3FC432" w:rsidR="00615EF6" w:rsidRPr="00EF4F8B" w:rsidRDefault="00031774" w:rsidP="00615EF6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</w:t>
      </w:r>
      <w:r w:rsidR="00684A82">
        <w:rPr>
          <w:rFonts w:eastAsia="Times New Roman" w:cstheme="minorHAnsi"/>
          <w:lang w:eastAsia="pl-PL"/>
        </w:rPr>
        <w:t xml:space="preserve">ielu kierowców nie wykupuje też dodatkowego </w:t>
      </w:r>
      <w:r w:rsidR="00684A82" w:rsidRPr="00721197">
        <w:rPr>
          <w:rFonts w:eastAsia="Times New Roman" w:cstheme="minorHAnsi"/>
          <w:i/>
          <w:lang w:eastAsia="pl-PL"/>
        </w:rPr>
        <w:t>assistance</w:t>
      </w:r>
      <w:r w:rsidR="00684A82">
        <w:rPr>
          <w:rFonts w:eastAsia="Times New Roman" w:cstheme="minorHAnsi"/>
          <w:lang w:eastAsia="pl-PL"/>
        </w:rPr>
        <w:t xml:space="preserve"> z powodu wysokiej ceny. Ale w przypadku gdy samochód przestanie funkcjonować na środku drogi, za holowanie możemy zapłacimy krocie. Pokrycie kosztów pomocy drogowej z własnych środków – szczególnie za granicą – może mocno uszczuplić nasz budżet. </w:t>
      </w:r>
    </w:p>
    <w:p w14:paraId="076441A7" w14:textId="209D089E" w:rsidR="005E0C77" w:rsidRPr="00D27503" w:rsidRDefault="00ED44F3" w:rsidP="00615EF6">
      <w:pPr>
        <w:pStyle w:val="Akapitzlist"/>
        <w:numPr>
          <w:ilvl w:val="0"/>
          <w:numId w:val="4"/>
        </w:numPr>
        <w:spacing w:before="240" w:after="120" w:line="23" w:lineRule="atLeast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Okresowych przeglądów i napraw</w:t>
      </w:r>
    </w:p>
    <w:p w14:paraId="394FC220" w14:textId="41C18C27" w:rsidR="00B62E06" w:rsidRDefault="005472C5" w:rsidP="000D01BD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Wydatki na </w:t>
      </w:r>
      <w:r w:rsidR="000F6DA9">
        <w:rPr>
          <w:rFonts w:eastAsia="Times New Roman" w:cstheme="minorHAnsi"/>
          <w:iCs/>
          <w:lang w:eastAsia="pl-PL"/>
        </w:rPr>
        <w:t xml:space="preserve">serwisowanie samochodu zawsze </w:t>
      </w:r>
      <w:r>
        <w:rPr>
          <w:rFonts w:eastAsia="Times New Roman" w:cstheme="minorHAnsi"/>
          <w:iCs/>
          <w:lang w:eastAsia="pl-PL"/>
        </w:rPr>
        <w:t>zaskakują nas w najmniej oczekiwanym momencie</w:t>
      </w:r>
      <w:r w:rsidR="000F6DA9">
        <w:rPr>
          <w:rFonts w:eastAsia="Times New Roman" w:cstheme="minorHAnsi"/>
          <w:iCs/>
          <w:lang w:eastAsia="pl-PL"/>
        </w:rPr>
        <w:t>.</w:t>
      </w:r>
      <w:r>
        <w:rPr>
          <w:rFonts w:eastAsia="Times New Roman" w:cstheme="minorHAnsi"/>
          <w:iCs/>
          <w:lang w:eastAsia="pl-PL"/>
        </w:rPr>
        <w:t xml:space="preserve"> </w:t>
      </w:r>
      <w:r w:rsidR="0064683E">
        <w:rPr>
          <w:rFonts w:eastAsia="Times New Roman" w:cstheme="minorHAnsi"/>
          <w:iCs/>
          <w:lang w:eastAsia="pl-PL"/>
        </w:rPr>
        <w:t>Dlatego n</w:t>
      </w:r>
      <w:r w:rsidR="00D249C0">
        <w:rPr>
          <w:rFonts w:eastAsia="Times New Roman" w:cstheme="minorHAnsi"/>
          <w:lang w:eastAsia="pl-PL"/>
        </w:rPr>
        <w:t xml:space="preserve">a </w:t>
      </w:r>
      <w:r w:rsidR="0064683E">
        <w:rPr>
          <w:rFonts w:eastAsia="Times New Roman" w:cstheme="minorHAnsi"/>
          <w:lang w:eastAsia="pl-PL"/>
        </w:rPr>
        <w:t>tani serwis kupowanego auta</w:t>
      </w:r>
      <w:r w:rsidR="00D249C0">
        <w:rPr>
          <w:rFonts w:eastAsia="Times New Roman" w:cstheme="minorHAnsi"/>
          <w:lang w:eastAsia="pl-PL"/>
        </w:rPr>
        <w:t xml:space="preserve"> zwraca uwagę 42% z nas.</w:t>
      </w:r>
      <w:r w:rsidR="00D249C0" w:rsidRPr="00615EF6">
        <w:rPr>
          <w:rFonts w:eastAsia="Times New Roman" w:cstheme="minorHAnsi"/>
          <w:vertAlign w:val="superscript"/>
          <w:lang w:eastAsia="pl-PL"/>
        </w:rPr>
        <w:t>*</w:t>
      </w:r>
      <w:r w:rsidR="0064683E">
        <w:rPr>
          <w:rFonts w:eastAsia="Times New Roman" w:cstheme="minorHAnsi"/>
          <w:vertAlign w:val="superscript"/>
          <w:lang w:eastAsia="pl-PL"/>
        </w:rPr>
        <w:t>*</w:t>
      </w:r>
      <w:r w:rsidR="00D249C0">
        <w:rPr>
          <w:rFonts w:eastAsia="Times New Roman" w:cstheme="minorHAnsi"/>
          <w:iCs/>
          <w:lang w:eastAsia="pl-PL"/>
        </w:rPr>
        <w:t xml:space="preserve"> </w:t>
      </w:r>
      <w:r w:rsidR="0064683E">
        <w:rPr>
          <w:rFonts w:eastAsia="Times New Roman" w:cstheme="minorHAnsi"/>
          <w:iCs/>
          <w:lang w:eastAsia="pl-PL"/>
        </w:rPr>
        <w:t>S</w:t>
      </w:r>
      <w:r w:rsidR="00D51949" w:rsidRPr="00EF4F8B">
        <w:rPr>
          <w:rFonts w:eastAsia="Times New Roman" w:cstheme="minorHAnsi"/>
          <w:lang w:eastAsia="pl-PL"/>
        </w:rPr>
        <w:t xml:space="preserve">tandardowy przegląd, nawet </w:t>
      </w:r>
      <w:r w:rsidR="00797D1F">
        <w:rPr>
          <w:rFonts w:eastAsia="Times New Roman" w:cstheme="minorHAnsi"/>
          <w:lang w:eastAsia="pl-PL"/>
        </w:rPr>
        <w:t>jeśli robiony jest</w:t>
      </w:r>
      <w:r w:rsidR="00B52E1C">
        <w:rPr>
          <w:rFonts w:eastAsia="Times New Roman" w:cstheme="minorHAnsi"/>
          <w:lang w:eastAsia="pl-PL"/>
        </w:rPr>
        <w:t xml:space="preserve"> </w:t>
      </w:r>
      <w:r w:rsidR="00D51949" w:rsidRPr="00EF4F8B">
        <w:rPr>
          <w:rFonts w:eastAsia="Times New Roman" w:cstheme="minorHAnsi"/>
          <w:lang w:eastAsia="pl-PL"/>
        </w:rPr>
        <w:t>raz do roku</w:t>
      </w:r>
      <w:r w:rsidR="00AF205B">
        <w:rPr>
          <w:rFonts w:eastAsia="Times New Roman" w:cstheme="minorHAnsi"/>
          <w:lang w:eastAsia="pl-PL"/>
        </w:rPr>
        <w:t xml:space="preserve"> (dla samochodów co najmniej 5-letnich)</w:t>
      </w:r>
      <w:r w:rsidR="00D51949" w:rsidRPr="00EF4F8B">
        <w:rPr>
          <w:rFonts w:eastAsia="Times New Roman" w:cstheme="minorHAnsi"/>
          <w:lang w:eastAsia="pl-PL"/>
        </w:rPr>
        <w:t xml:space="preserve">, może kosztować od kilkuset do tysiąca złotych. Ale w przypadku niespodziewanych </w:t>
      </w:r>
      <w:r w:rsidR="00112A75">
        <w:rPr>
          <w:rFonts w:eastAsia="Times New Roman" w:cstheme="minorHAnsi"/>
          <w:lang w:eastAsia="pl-PL"/>
        </w:rPr>
        <w:t xml:space="preserve">usterek, </w:t>
      </w:r>
      <w:r w:rsidR="00B62E06">
        <w:rPr>
          <w:rFonts w:eastAsia="Times New Roman" w:cstheme="minorHAnsi"/>
          <w:lang w:eastAsia="pl-PL"/>
        </w:rPr>
        <w:t xml:space="preserve">konieczności wymiany filtrów oleju lub klocków hamulcowych, </w:t>
      </w:r>
      <w:r w:rsidR="00112A75">
        <w:rPr>
          <w:rFonts w:eastAsia="Times New Roman" w:cstheme="minorHAnsi"/>
          <w:lang w:eastAsia="pl-PL"/>
        </w:rPr>
        <w:t xml:space="preserve">za naprawę </w:t>
      </w:r>
      <w:r w:rsidR="00D51949" w:rsidRPr="00EF4F8B">
        <w:rPr>
          <w:rFonts w:eastAsia="Times New Roman" w:cstheme="minorHAnsi"/>
          <w:lang w:eastAsia="pl-PL"/>
        </w:rPr>
        <w:t xml:space="preserve">możemy zapłacić od kilkuset aż do kilku tysięcy złotych. W ciągu roku takich napraw może być wiele, szczególnie </w:t>
      </w:r>
      <w:r w:rsidR="00B52E1C">
        <w:rPr>
          <w:rFonts w:eastAsia="Times New Roman" w:cstheme="minorHAnsi"/>
          <w:lang w:eastAsia="pl-PL"/>
        </w:rPr>
        <w:t xml:space="preserve">gdy </w:t>
      </w:r>
      <w:r w:rsidR="00797D1F">
        <w:rPr>
          <w:rFonts w:eastAsia="Times New Roman" w:cstheme="minorHAnsi"/>
          <w:lang w:eastAsia="pl-PL"/>
        </w:rPr>
        <w:t>p</w:t>
      </w:r>
      <w:r w:rsidR="00B52E1C">
        <w:rPr>
          <w:rFonts w:eastAsia="Times New Roman" w:cstheme="minorHAnsi"/>
          <w:lang w:eastAsia="pl-PL"/>
        </w:rPr>
        <w:t>osiadamy używany samochód</w:t>
      </w:r>
      <w:r w:rsidR="00D51949" w:rsidRPr="00EF4F8B">
        <w:rPr>
          <w:rFonts w:eastAsia="Times New Roman" w:cstheme="minorHAnsi"/>
          <w:lang w:eastAsia="pl-PL"/>
        </w:rPr>
        <w:t xml:space="preserve">. </w:t>
      </w:r>
      <w:r w:rsidR="00B62E06">
        <w:rPr>
          <w:rFonts w:eastAsia="Times New Roman" w:cstheme="minorHAnsi"/>
          <w:lang w:eastAsia="pl-PL"/>
        </w:rPr>
        <w:t xml:space="preserve">Dodatkowo, w razie awarii auta, kierowca musi </w:t>
      </w:r>
      <w:r w:rsidR="00B62E06" w:rsidRPr="00EF4F8B">
        <w:rPr>
          <w:rFonts w:eastAsia="Times New Roman" w:cstheme="minorHAnsi"/>
          <w:lang w:eastAsia="pl-PL"/>
        </w:rPr>
        <w:t>przesiąść się np.</w:t>
      </w:r>
      <w:r w:rsidR="00B62E06">
        <w:rPr>
          <w:rFonts w:eastAsia="Times New Roman" w:cstheme="minorHAnsi"/>
          <w:lang w:eastAsia="pl-PL"/>
        </w:rPr>
        <w:t xml:space="preserve"> </w:t>
      </w:r>
      <w:r w:rsidR="00B62E06" w:rsidRPr="00EF4F8B">
        <w:rPr>
          <w:rFonts w:eastAsia="Times New Roman" w:cstheme="minorHAnsi"/>
          <w:lang w:eastAsia="pl-PL"/>
        </w:rPr>
        <w:t xml:space="preserve">do komunikacji miejskiej, gdy samochód jest w naprawie. </w:t>
      </w:r>
      <w:r w:rsidR="00B62E06">
        <w:rPr>
          <w:rFonts w:eastAsia="Times New Roman" w:cstheme="minorHAnsi"/>
          <w:lang w:eastAsia="pl-PL"/>
        </w:rPr>
        <w:t xml:space="preserve">Tymczasem nie zawsze możemy liczyć na auto zastępcze, szczególnie, gdy </w:t>
      </w:r>
      <w:r w:rsidR="00B62E06" w:rsidRPr="00EF4F8B">
        <w:rPr>
          <w:rFonts w:eastAsia="Times New Roman" w:cstheme="minorHAnsi"/>
          <w:lang w:eastAsia="pl-PL"/>
        </w:rPr>
        <w:t>kupujemy auto używane</w:t>
      </w:r>
      <w:r w:rsidR="00B62E06">
        <w:rPr>
          <w:rFonts w:eastAsia="Times New Roman" w:cstheme="minorHAnsi"/>
          <w:lang w:eastAsia="pl-PL"/>
        </w:rPr>
        <w:t xml:space="preserve"> w komisie</w:t>
      </w:r>
      <w:r w:rsidR="00B62E06" w:rsidRPr="00EF4F8B">
        <w:rPr>
          <w:rFonts w:eastAsia="Times New Roman" w:cstheme="minorHAnsi"/>
          <w:lang w:eastAsia="pl-PL"/>
        </w:rPr>
        <w:t>.</w:t>
      </w:r>
    </w:p>
    <w:p w14:paraId="60288E5B" w14:textId="1368D690" w:rsidR="005E0C77" w:rsidRPr="000D01BD" w:rsidRDefault="00B52E1C" w:rsidP="00615EF6">
      <w:pPr>
        <w:pStyle w:val="Akapitzlist"/>
        <w:numPr>
          <w:ilvl w:val="0"/>
          <w:numId w:val="4"/>
        </w:numPr>
        <w:spacing w:before="240" w:after="120" w:line="23" w:lineRule="atLeast"/>
        <w:jc w:val="both"/>
        <w:rPr>
          <w:rFonts w:eastAsia="Times New Roman" w:cstheme="minorHAnsi"/>
          <w:b/>
          <w:lang w:eastAsia="pl-PL"/>
        </w:rPr>
      </w:pPr>
      <w:r w:rsidRPr="000D01BD">
        <w:rPr>
          <w:rFonts w:eastAsia="Times New Roman" w:cstheme="minorHAnsi"/>
          <w:b/>
          <w:lang w:eastAsia="pl-PL"/>
        </w:rPr>
        <w:t>W</w:t>
      </w:r>
      <w:r w:rsidR="00ED44F3">
        <w:rPr>
          <w:rFonts w:eastAsia="Times New Roman" w:cstheme="minorHAnsi"/>
          <w:b/>
          <w:lang w:eastAsia="pl-PL"/>
        </w:rPr>
        <w:t>ymiany</w:t>
      </w:r>
      <w:r w:rsidR="00622F4B" w:rsidRPr="000D01BD">
        <w:rPr>
          <w:rFonts w:eastAsia="Times New Roman" w:cstheme="minorHAnsi"/>
          <w:b/>
          <w:lang w:eastAsia="pl-PL"/>
        </w:rPr>
        <w:t xml:space="preserve"> i przechow</w:t>
      </w:r>
      <w:r w:rsidR="00797D1F" w:rsidRPr="000D01BD">
        <w:rPr>
          <w:rFonts w:eastAsia="Times New Roman" w:cstheme="minorHAnsi"/>
          <w:b/>
          <w:lang w:eastAsia="pl-PL"/>
        </w:rPr>
        <w:t>yw</w:t>
      </w:r>
      <w:r w:rsidR="00ED44F3">
        <w:rPr>
          <w:rFonts w:eastAsia="Times New Roman" w:cstheme="minorHAnsi"/>
          <w:b/>
          <w:lang w:eastAsia="pl-PL"/>
        </w:rPr>
        <w:t>ania</w:t>
      </w:r>
      <w:r w:rsidR="00622F4B" w:rsidRPr="000D01BD">
        <w:rPr>
          <w:rFonts w:eastAsia="Times New Roman" w:cstheme="minorHAnsi"/>
          <w:b/>
          <w:lang w:eastAsia="pl-PL"/>
        </w:rPr>
        <w:t xml:space="preserve"> opon</w:t>
      </w:r>
    </w:p>
    <w:p w14:paraId="491981F0" w14:textId="6053FB19" w:rsidR="000D01BD" w:rsidRDefault="00AF205B" w:rsidP="000D01BD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początku użytkowania samochodu należy dokupić drugi zestaw opon, który kosztuje ok. 1000 zł, a dwa </w:t>
      </w:r>
      <w:r w:rsidR="00D51949" w:rsidRPr="00EF4F8B">
        <w:rPr>
          <w:rFonts w:eastAsia="Times New Roman" w:cstheme="minorHAnsi"/>
          <w:lang w:eastAsia="pl-PL"/>
        </w:rPr>
        <w:t xml:space="preserve">razy do roku należy zmienić opony </w:t>
      </w:r>
      <w:r w:rsidR="00AB42F6">
        <w:rPr>
          <w:rFonts w:eastAsia="Times New Roman" w:cstheme="minorHAnsi"/>
          <w:lang w:eastAsia="pl-PL"/>
        </w:rPr>
        <w:t>– na letnie lub</w:t>
      </w:r>
      <w:r w:rsidR="00D51949" w:rsidRPr="00EF4F8B">
        <w:rPr>
          <w:rFonts w:eastAsia="Times New Roman" w:cstheme="minorHAnsi"/>
          <w:lang w:eastAsia="pl-PL"/>
        </w:rPr>
        <w:t xml:space="preserve"> zimowe. Gorzej jednak, gdy </w:t>
      </w:r>
      <w:r w:rsidR="00B52E1C">
        <w:rPr>
          <w:rFonts w:eastAsia="Times New Roman" w:cstheme="minorHAnsi"/>
          <w:lang w:eastAsia="pl-PL"/>
        </w:rPr>
        <w:t>trzeba będzie je niespodziewanie wymienić –</w:t>
      </w:r>
      <w:r w:rsidR="00D51949" w:rsidRPr="00EF4F8B">
        <w:rPr>
          <w:rFonts w:eastAsia="Times New Roman" w:cstheme="minorHAnsi"/>
          <w:lang w:eastAsia="pl-PL"/>
        </w:rPr>
        <w:t xml:space="preserve"> </w:t>
      </w:r>
      <w:r w:rsidR="00797D1F">
        <w:rPr>
          <w:rFonts w:eastAsia="Times New Roman" w:cstheme="minorHAnsi"/>
          <w:lang w:eastAsia="pl-PL"/>
        </w:rPr>
        <w:t>generuje</w:t>
      </w:r>
      <w:r w:rsidR="00D51949" w:rsidRPr="00EF4F8B">
        <w:rPr>
          <w:rFonts w:eastAsia="Times New Roman" w:cstheme="minorHAnsi"/>
          <w:lang w:eastAsia="pl-PL"/>
        </w:rPr>
        <w:t xml:space="preserve"> to dodatkowy koszt i pochł</w:t>
      </w:r>
      <w:r w:rsidR="00797D1F">
        <w:rPr>
          <w:rFonts w:eastAsia="Times New Roman" w:cstheme="minorHAnsi"/>
          <w:lang w:eastAsia="pl-PL"/>
        </w:rPr>
        <w:t>ania</w:t>
      </w:r>
      <w:r w:rsidR="00D51949" w:rsidRPr="00EF4F8B">
        <w:rPr>
          <w:rFonts w:eastAsia="Times New Roman" w:cstheme="minorHAnsi"/>
          <w:lang w:eastAsia="pl-PL"/>
        </w:rPr>
        <w:t xml:space="preserve"> nasz czas. </w:t>
      </w:r>
      <w:r w:rsidR="00AB42F6">
        <w:rPr>
          <w:rFonts w:eastAsia="Times New Roman" w:cstheme="minorHAnsi"/>
          <w:lang w:eastAsia="pl-PL"/>
        </w:rPr>
        <w:t xml:space="preserve">Problemem często jest też kwestia przechowywania </w:t>
      </w:r>
      <w:r w:rsidR="004C76AE">
        <w:rPr>
          <w:rFonts w:eastAsia="Times New Roman" w:cstheme="minorHAnsi"/>
          <w:lang w:eastAsia="pl-PL"/>
        </w:rPr>
        <w:t xml:space="preserve">zapasowego ogumienia, na które </w:t>
      </w:r>
      <w:r w:rsidR="00684A82">
        <w:rPr>
          <w:rFonts w:eastAsia="Times New Roman" w:cstheme="minorHAnsi"/>
          <w:lang w:eastAsia="pl-PL"/>
        </w:rPr>
        <w:t>zwykle</w:t>
      </w:r>
      <w:r w:rsidR="004C76AE">
        <w:rPr>
          <w:rFonts w:eastAsia="Times New Roman" w:cstheme="minorHAnsi"/>
          <w:lang w:eastAsia="pl-PL"/>
        </w:rPr>
        <w:t xml:space="preserve"> brakuje nam miejsca w garażu lub piwnicy.</w:t>
      </w:r>
    </w:p>
    <w:p w14:paraId="3FD7921C" w14:textId="1809D2BD" w:rsidR="00B308DC" w:rsidRPr="006A1F6F" w:rsidRDefault="006A1F6F" w:rsidP="00721197">
      <w:pPr>
        <w:spacing w:before="240" w:after="120" w:line="23" w:lineRule="atLeast"/>
        <w:jc w:val="both"/>
        <w:rPr>
          <w:rFonts w:cstheme="minorHAnsi"/>
          <w:b/>
        </w:rPr>
      </w:pPr>
      <w:r w:rsidRPr="006A1F6F">
        <w:rPr>
          <w:rFonts w:cstheme="minorHAnsi"/>
          <w:b/>
        </w:rPr>
        <w:t>Czy da się inaczej?</w:t>
      </w:r>
    </w:p>
    <w:p w14:paraId="387A4F7A" w14:textId="732E9DB0" w:rsidR="00A872F5" w:rsidRDefault="00277999" w:rsidP="00A872F5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rynku dostępne są jednak rozwiązania, </w:t>
      </w:r>
      <w:r w:rsidR="00A872F5">
        <w:rPr>
          <w:rFonts w:eastAsia="Times New Roman" w:cstheme="minorHAnsi"/>
          <w:lang w:eastAsia="pl-PL"/>
        </w:rPr>
        <w:t xml:space="preserve">takie jak auta na abonament, </w:t>
      </w:r>
      <w:r>
        <w:rPr>
          <w:rFonts w:eastAsia="Times New Roman" w:cstheme="minorHAnsi"/>
          <w:lang w:eastAsia="pl-PL"/>
        </w:rPr>
        <w:t xml:space="preserve">pozwalające </w:t>
      </w:r>
      <w:r w:rsidR="0064683E">
        <w:rPr>
          <w:rFonts w:eastAsia="Times New Roman" w:cstheme="minorHAnsi"/>
          <w:lang w:eastAsia="pl-PL"/>
        </w:rPr>
        <w:t xml:space="preserve">uniknąć najbardziej nielubianych aspektów związanych z utrzymaniem </w:t>
      </w:r>
      <w:r w:rsidR="00E37502">
        <w:rPr>
          <w:rFonts w:eastAsia="Times New Roman" w:cstheme="minorHAnsi"/>
          <w:lang w:eastAsia="pl-PL"/>
        </w:rPr>
        <w:t>samochodu</w:t>
      </w:r>
      <w:r w:rsidR="00B62E06">
        <w:rPr>
          <w:rFonts w:eastAsia="Times New Roman" w:cstheme="minorHAnsi"/>
          <w:lang w:eastAsia="pl-PL"/>
        </w:rPr>
        <w:t>, od finansowania prze</w:t>
      </w:r>
      <w:r w:rsidR="00E37502">
        <w:rPr>
          <w:rFonts w:eastAsia="Times New Roman" w:cstheme="minorHAnsi"/>
          <w:lang w:eastAsia="pl-PL"/>
        </w:rPr>
        <w:t xml:space="preserve">z ubezpieczenie, po pełny serwis i wymianę opon. </w:t>
      </w:r>
      <w:r w:rsidR="00B62E06">
        <w:rPr>
          <w:rFonts w:eastAsia="Times New Roman" w:cstheme="minorHAnsi"/>
          <w:lang w:eastAsia="pl-PL"/>
        </w:rPr>
        <w:t xml:space="preserve">Użytkownik takiej formuły </w:t>
      </w:r>
      <w:r w:rsidR="00095A0A">
        <w:rPr>
          <w:rFonts w:eastAsia="Times New Roman" w:cstheme="minorHAnsi"/>
          <w:lang w:eastAsia="pl-PL"/>
        </w:rPr>
        <w:t>o</w:t>
      </w:r>
      <w:r w:rsidR="00B62E06">
        <w:rPr>
          <w:rFonts w:eastAsia="Times New Roman" w:cstheme="minorHAnsi"/>
          <w:lang w:eastAsia="pl-PL"/>
        </w:rPr>
        <w:t>pła</w:t>
      </w:r>
      <w:r w:rsidR="0064683E">
        <w:rPr>
          <w:rFonts w:eastAsia="Times New Roman" w:cstheme="minorHAnsi"/>
          <w:lang w:eastAsia="pl-PL"/>
        </w:rPr>
        <w:t>ca miesięczn</w:t>
      </w:r>
      <w:r w:rsidR="00E320A9">
        <w:rPr>
          <w:rFonts w:eastAsia="Times New Roman" w:cstheme="minorHAnsi"/>
          <w:lang w:eastAsia="pl-PL"/>
        </w:rPr>
        <w:t>i</w:t>
      </w:r>
      <w:r w:rsidR="0064683E">
        <w:rPr>
          <w:rFonts w:eastAsia="Times New Roman" w:cstheme="minorHAnsi"/>
          <w:lang w:eastAsia="pl-PL"/>
        </w:rPr>
        <w:t>e</w:t>
      </w:r>
      <w:r w:rsidR="00E37502">
        <w:rPr>
          <w:rFonts w:eastAsia="Times New Roman" w:cstheme="minorHAnsi"/>
          <w:lang w:eastAsia="pl-PL"/>
        </w:rPr>
        <w:t xml:space="preserve"> stałą stawkę</w:t>
      </w:r>
      <w:r w:rsidR="00B62E06">
        <w:rPr>
          <w:rFonts w:eastAsia="Times New Roman" w:cstheme="minorHAnsi"/>
          <w:lang w:eastAsia="pl-PL"/>
        </w:rPr>
        <w:t xml:space="preserve"> czynsz</w:t>
      </w:r>
      <w:r w:rsidR="00E37502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</w:t>
      </w:r>
      <w:r w:rsidR="00B62E06">
        <w:rPr>
          <w:rFonts w:eastAsia="Times New Roman" w:cstheme="minorHAnsi"/>
          <w:lang w:eastAsia="pl-PL"/>
        </w:rPr>
        <w:t xml:space="preserve">wyłącznie </w:t>
      </w:r>
      <w:r>
        <w:rPr>
          <w:rFonts w:eastAsia="Times New Roman" w:cstheme="minorHAnsi"/>
          <w:lang w:eastAsia="pl-PL"/>
        </w:rPr>
        <w:t>za konkretny czas u</w:t>
      </w:r>
      <w:r w:rsidR="00801717">
        <w:rPr>
          <w:rFonts w:eastAsia="Times New Roman" w:cstheme="minorHAnsi"/>
          <w:lang w:eastAsia="pl-PL"/>
        </w:rPr>
        <w:t>żytkowania</w:t>
      </w:r>
      <w:r w:rsidR="00E37502">
        <w:rPr>
          <w:rFonts w:eastAsia="Times New Roman" w:cstheme="minorHAnsi"/>
          <w:lang w:eastAsia="pl-PL"/>
        </w:rPr>
        <w:t xml:space="preserve"> auta</w:t>
      </w:r>
      <w:r w:rsidR="00801717">
        <w:rPr>
          <w:rFonts w:eastAsia="Times New Roman" w:cstheme="minorHAnsi"/>
          <w:lang w:eastAsia="pl-PL"/>
        </w:rPr>
        <w:t>,</w:t>
      </w:r>
      <w:r w:rsidR="00E37502" w:rsidRPr="00E37502">
        <w:rPr>
          <w:rFonts w:eastAsia="Times New Roman" w:cstheme="minorHAnsi"/>
          <w:lang w:eastAsia="pl-PL"/>
        </w:rPr>
        <w:t xml:space="preserve"> </w:t>
      </w:r>
      <w:r w:rsidR="00E37502">
        <w:rPr>
          <w:rFonts w:eastAsia="Times New Roman" w:cstheme="minorHAnsi"/>
          <w:lang w:eastAsia="pl-PL"/>
        </w:rPr>
        <w:t>czyli 9-36 miesięcy, a nie spłaca całej jego wartości</w:t>
      </w:r>
      <w:r>
        <w:rPr>
          <w:rFonts w:eastAsia="Times New Roman" w:cstheme="minorHAnsi"/>
          <w:lang w:eastAsia="pl-PL"/>
        </w:rPr>
        <w:t>.</w:t>
      </w:r>
      <w:r w:rsidR="000D01BD">
        <w:rPr>
          <w:rFonts w:eastAsia="Times New Roman" w:cstheme="minorHAnsi"/>
          <w:lang w:eastAsia="pl-PL"/>
        </w:rPr>
        <w:t xml:space="preserve"> </w:t>
      </w:r>
      <w:r w:rsidR="00095A0A">
        <w:rPr>
          <w:rFonts w:eastAsia="Times New Roman" w:cstheme="minorHAnsi"/>
          <w:lang w:eastAsia="pl-PL"/>
        </w:rPr>
        <w:t xml:space="preserve">Może wybrać samochód nowy lub używany – najczęściej 3 lub 4-letni, który jest autem pokontraktowym, czyli był wcześniej użytkowany przez firmę lub innego klienta indywidualnego. </w:t>
      </w:r>
      <w:r w:rsidR="00D56F3F" w:rsidRPr="00D56F3F">
        <w:rPr>
          <w:rFonts w:eastAsia="Times New Roman" w:cstheme="minorHAnsi"/>
          <w:iCs/>
          <w:lang w:eastAsia="pl-PL"/>
        </w:rPr>
        <w:t>Jedyny dodatkowy</w:t>
      </w:r>
      <w:r w:rsidR="00D56F3F">
        <w:rPr>
          <w:rFonts w:eastAsia="Times New Roman" w:cstheme="minorHAnsi"/>
          <w:iCs/>
          <w:lang w:eastAsia="pl-PL"/>
        </w:rPr>
        <w:t xml:space="preserve"> koszt, który ponosi, to paliwo, bo w</w:t>
      </w:r>
      <w:r w:rsidR="00A872F5">
        <w:rPr>
          <w:rFonts w:eastAsia="Times New Roman" w:cstheme="minorHAnsi"/>
          <w:lang w:eastAsia="pl-PL"/>
        </w:rPr>
        <w:t xml:space="preserve"> ramach </w:t>
      </w:r>
      <w:r w:rsidR="00D56F3F">
        <w:rPr>
          <w:rFonts w:eastAsia="Times New Roman" w:cstheme="minorHAnsi"/>
          <w:lang w:eastAsia="pl-PL"/>
        </w:rPr>
        <w:t>miesięcznej</w:t>
      </w:r>
      <w:r w:rsidR="00A872F5">
        <w:rPr>
          <w:rFonts w:eastAsia="Times New Roman" w:cstheme="minorHAnsi"/>
          <w:lang w:eastAsia="pl-PL"/>
        </w:rPr>
        <w:t xml:space="preserve"> opłaty ma zagwarantowane wszystkie dodatkowe </w:t>
      </w:r>
      <w:r w:rsidR="00E37502">
        <w:rPr>
          <w:rFonts w:eastAsia="Times New Roman" w:cstheme="minorHAnsi"/>
          <w:lang w:eastAsia="pl-PL"/>
        </w:rPr>
        <w:t>usługi</w:t>
      </w:r>
      <w:r w:rsidR="00A872F5">
        <w:rPr>
          <w:rFonts w:eastAsia="Times New Roman" w:cstheme="minorHAnsi"/>
          <w:lang w:eastAsia="pl-PL"/>
        </w:rPr>
        <w:t xml:space="preserve"> – serwisowanie i przeglądy, wymianę i przechowywanie opon, </w:t>
      </w:r>
      <w:r w:rsidR="00A872F5" w:rsidRPr="00A872F5">
        <w:rPr>
          <w:rFonts w:eastAsia="Times New Roman" w:cstheme="minorHAnsi"/>
          <w:i/>
          <w:lang w:eastAsia="pl-PL"/>
        </w:rPr>
        <w:t>assitance</w:t>
      </w:r>
      <w:r w:rsidR="00A872F5">
        <w:rPr>
          <w:rFonts w:eastAsia="Times New Roman" w:cstheme="minorHAnsi"/>
          <w:lang w:eastAsia="pl-PL"/>
        </w:rPr>
        <w:t>, auto zastępcze</w:t>
      </w:r>
      <w:r w:rsidR="009D5C2B">
        <w:rPr>
          <w:rFonts w:eastAsia="Times New Roman" w:cstheme="minorHAnsi"/>
          <w:lang w:eastAsia="pl-PL"/>
        </w:rPr>
        <w:t xml:space="preserve"> i ubezpieczenie</w:t>
      </w:r>
      <w:r w:rsidR="00F869BD">
        <w:rPr>
          <w:rFonts w:eastAsia="Times New Roman" w:cstheme="minorHAnsi"/>
          <w:lang w:eastAsia="pl-PL"/>
        </w:rPr>
        <w:t>.</w:t>
      </w:r>
    </w:p>
    <w:p w14:paraId="73307EC4" w14:textId="1468AB1E" w:rsidR="00E37502" w:rsidRDefault="00A872F5" w:rsidP="00A872F5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 w:rsidRPr="00622F4B">
        <w:rPr>
          <w:rFonts w:eastAsia="Times New Roman" w:cstheme="minorHAnsi"/>
          <w:lang w:eastAsia="pl-PL"/>
        </w:rPr>
        <w:t xml:space="preserve">– </w:t>
      </w:r>
      <w:r w:rsidRPr="00B52E1C">
        <w:rPr>
          <w:rFonts w:eastAsia="Times New Roman" w:cstheme="minorHAnsi"/>
          <w:i/>
          <w:lang w:eastAsia="pl-PL"/>
        </w:rPr>
        <w:t xml:space="preserve">Wysokość miesięcznej opłaty w abonamencie nie może się zwiększyć </w:t>
      </w:r>
      <w:r w:rsidR="008F28A5">
        <w:rPr>
          <w:rFonts w:eastAsia="Times New Roman" w:cstheme="minorHAnsi"/>
          <w:i/>
          <w:lang w:eastAsia="pl-PL"/>
        </w:rPr>
        <w:t>w czasie</w:t>
      </w:r>
      <w:r>
        <w:rPr>
          <w:rFonts w:eastAsia="Times New Roman" w:cstheme="minorHAnsi"/>
          <w:i/>
          <w:lang w:eastAsia="pl-PL"/>
        </w:rPr>
        <w:t xml:space="preserve"> trwania umowy, a polisa obejmuje cały okres użytkowania</w:t>
      </w:r>
      <w:r w:rsidRPr="00B52E1C">
        <w:rPr>
          <w:rFonts w:eastAsia="Times New Roman" w:cstheme="minorHAnsi"/>
          <w:i/>
          <w:lang w:eastAsia="pl-PL"/>
        </w:rPr>
        <w:t>. Dzięki temu klienci mają pewność, że ich ubezpieczenie OC również nie skoczy w górę</w:t>
      </w:r>
      <w:r w:rsidR="008F28A5" w:rsidRPr="004F2DCB">
        <w:rPr>
          <w:rFonts w:eastAsia="Times New Roman" w:cstheme="minorHAnsi"/>
          <w:lang w:eastAsia="pl-PL"/>
        </w:rPr>
        <w:t xml:space="preserve"> </w:t>
      </w:r>
      <w:r w:rsidR="00E37502" w:rsidRPr="00277999">
        <w:rPr>
          <w:rFonts w:eastAsia="Times New Roman" w:cstheme="minorHAnsi"/>
          <w:i/>
          <w:lang w:eastAsia="pl-PL"/>
        </w:rPr>
        <w:t xml:space="preserve">– </w:t>
      </w:r>
      <w:r w:rsidR="00E37502">
        <w:rPr>
          <w:rFonts w:eastAsia="Times New Roman" w:cstheme="minorHAnsi"/>
          <w:lang w:eastAsia="pl-PL"/>
        </w:rPr>
        <w:t>wyjaśnia</w:t>
      </w:r>
      <w:r w:rsidR="00E37502" w:rsidRPr="00277999">
        <w:rPr>
          <w:rFonts w:eastAsia="Times New Roman" w:cstheme="minorHAnsi"/>
          <w:lang w:eastAsia="pl-PL"/>
        </w:rPr>
        <w:t xml:space="preserve"> </w:t>
      </w:r>
      <w:r w:rsidR="003A43B7">
        <w:rPr>
          <w:rFonts w:eastAsia="Times New Roman" w:cstheme="minorHAnsi"/>
          <w:lang w:eastAsia="pl-PL"/>
        </w:rPr>
        <w:t>Kamil Szuliński z Master1.pl</w:t>
      </w:r>
      <w:r w:rsidR="00E37502" w:rsidRPr="00E37502">
        <w:rPr>
          <w:rFonts w:eastAsia="Times New Roman" w:cstheme="minorHAnsi"/>
          <w:lang w:eastAsia="pl-PL"/>
        </w:rPr>
        <w:t xml:space="preserve"> </w:t>
      </w:r>
      <w:r w:rsidR="00E37502">
        <w:rPr>
          <w:rFonts w:eastAsia="Times New Roman" w:cstheme="minorHAnsi"/>
          <w:lang w:eastAsia="pl-PL"/>
        </w:rPr>
        <w:t xml:space="preserve">– </w:t>
      </w:r>
      <w:r w:rsidR="00D56F3F" w:rsidRPr="00D56F3F">
        <w:rPr>
          <w:rFonts w:eastAsia="Times New Roman" w:cstheme="minorHAnsi"/>
          <w:i/>
          <w:lang w:eastAsia="pl-PL"/>
        </w:rPr>
        <w:t>Pewność niezmiennych miesięcznych opłat, gwarancja kompleksowych usług, minimum obowiązków związanych z samochodem i poczucie niezależności,</w:t>
      </w:r>
      <w:r w:rsidR="00D56F3F">
        <w:rPr>
          <w:rFonts w:eastAsia="Times New Roman" w:cstheme="minorHAnsi"/>
          <w:lang w:eastAsia="pl-PL"/>
        </w:rPr>
        <w:t xml:space="preserve"> </w:t>
      </w:r>
      <w:r w:rsidRPr="00277999">
        <w:rPr>
          <w:rFonts w:eastAsia="Times New Roman" w:cstheme="minorHAnsi"/>
          <w:i/>
          <w:lang w:eastAsia="pl-PL"/>
        </w:rPr>
        <w:t xml:space="preserve">które daje </w:t>
      </w:r>
      <w:r w:rsidR="00D56F3F">
        <w:rPr>
          <w:rFonts w:eastAsia="Times New Roman" w:cstheme="minorHAnsi"/>
          <w:i/>
          <w:lang w:eastAsia="pl-PL"/>
        </w:rPr>
        <w:t xml:space="preserve">użytkownikom abonament, decydują o rosnącym zainteresowaniu tym rozwiązaniem </w:t>
      </w:r>
      <w:r w:rsidR="00D56F3F" w:rsidRPr="00D56F3F">
        <w:rPr>
          <w:rFonts w:eastAsia="Times New Roman" w:cstheme="minorHAnsi"/>
          <w:lang w:eastAsia="pl-PL"/>
        </w:rPr>
        <w:t xml:space="preserve">– dodaje </w:t>
      </w:r>
      <w:r w:rsidR="00C05AA6">
        <w:rPr>
          <w:rFonts w:eastAsia="Times New Roman" w:cstheme="minorHAnsi"/>
          <w:lang w:eastAsia="pl-PL"/>
        </w:rPr>
        <w:t>Kamil Szuliński</w:t>
      </w:r>
      <w:r w:rsidR="00872963">
        <w:rPr>
          <w:rFonts w:eastAsia="Times New Roman" w:cstheme="minorHAnsi"/>
          <w:lang w:eastAsia="pl-PL"/>
        </w:rPr>
        <w:t>.</w:t>
      </w:r>
    </w:p>
    <w:p w14:paraId="3DFFA9C2" w14:textId="086561EE" w:rsidR="00A872F5" w:rsidRPr="00277999" w:rsidRDefault="00E37502" w:rsidP="00A872F5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Dodatkowo, b</w:t>
      </w:r>
      <w:r w:rsidRPr="00A872F5">
        <w:rPr>
          <w:rFonts w:eastAsia="Times New Roman" w:cstheme="minorHAnsi"/>
          <w:lang w:eastAsia="pl-PL"/>
        </w:rPr>
        <w:t>iorąc auto w abonamencie</w:t>
      </w:r>
      <w:r>
        <w:rPr>
          <w:rFonts w:eastAsia="Times New Roman" w:cstheme="minorHAnsi"/>
          <w:lang w:eastAsia="pl-PL"/>
        </w:rPr>
        <w:t>,</w:t>
      </w:r>
      <w:r w:rsidRPr="00A872F5">
        <w:rPr>
          <w:rFonts w:eastAsia="Times New Roman" w:cstheme="minorHAnsi"/>
          <w:lang w:eastAsia="pl-PL"/>
        </w:rPr>
        <w:t xml:space="preserve"> omijają nas formalności związane ze sprzedażą </w:t>
      </w:r>
      <w:r w:rsidR="00E320A9">
        <w:rPr>
          <w:rFonts w:eastAsia="Times New Roman" w:cstheme="minorHAnsi"/>
          <w:lang w:eastAsia="pl-PL"/>
        </w:rPr>
        <w:t xml:space="preserve">pojazdu, bo </w:t>
      </w:r>
      <w:r w:rsidR="00E320A9">
        <w:t>przy zakończeniu umowy najbardziej optymalnym rozwiązaniem dla klienta jest zwrot samochodu i wymiana na nowy model w ramach kolejnego kontraktu.</w:t>
      </w:r>
    </w:p>
    <w:p w14:paraId="207B24CC" w14:textId="77777777" w:rsidR="00D56F3F" w:rsidRDefault="00D56F3F" w:rsidP="000D01BD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</w:p>
    <w:p w14:paraId="30D4ADB2" w14:textId="6527F65E" w:rsidR="00D56F3F" w:rsidRDefault="00D56F3F" w:rsidP="000D01BD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</w:p>
    <w:p w14:paraId="4923661D" w14:textId="77777777" w:rsidR="00F75ED5" w:rsidRDefault="00F75ED5" w:rsidP="000D01BD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</w:p>
    <w:p w14:paraId="316E2CDC" w14:textId="263C4F31" w:rsidR="000D01BD" w:rsidRPr="00D56F3F" w:rsidRDefault="0064683E" w:rsidP="000D01BD">
      <w:pPr>
        <w:spacing w:before="240" w:after="120" w:line="23" w:lineRule="atLeast"/>
        <w:jc w:val="both"/>
        <w:rPr>
          <w:rFonts w:eastAsia="Times New Roman" w:cstheme="minorHAnsi"/>
          <w:lang w:eastAsia="pl-PL"/>
        </w:rPr>
      </w:pPr>
      <w:r w:rsidRPr="00D56F3F">
        <w:rPr>
          <w:rFonts w:eastAsia="Times New Roman" w:cstheme="minorHAnsi"/>
          <w:lang w:eastAsia="pl-PL"/>
        </w:rPr>
        <w:lastRenderedPageBreak/>
        <w:t xml:space="preserve">*/** </w:t>
      </w:r>
      <w:r w:rsidR="00D56F3F">
        <w:t>B</w:t>
      </w:r>
      <w:r w:rsidR="00D56F3F">
        <w:rPr>
          <w:rFonts w:eastAsia="Times New Roman" w:cstheme="minorHAnsi"/>
          <w:lang w:eastAsia="pl-PL"/>
        </w:rPr>
        <w:t xml:space="preserve">adanie </w:t>
      </w:r>
      <w:r w:rsidR="00D56F3F" w:rsidRPr="00D1281E">
        <w:rPr>
          <w:rFonts w:eastAsia="Times New Roman" w:cstheme="minorHAnsi"/>
          <w:lang w:eastAsia="pl-PL"/>
        </w:rPr>
        <w:t>„AUTOwybory Polaków”</w:t>
      </w:r>
      <w:r w:rsidR="00D56F3F">
        <w:rPr>
          <w:rFonts w:eastAsia="Times New Roman" w:cstheme="minorHAnsi"/>
          <w:lang w:eastAsia="pl-PL"/>
        </w:rPr>
        <w:t xml:space="preserve">, przeprowadzone na zlecenie </w:t>
      </w:r>
      <w:r w:rsidR="00D56F3F" w:rsidRPr="00D1281E">
        <w:rPr>
          <w:rFonts w:eastAsia="Times New Roman" w:cstheme="minorHAnsi"/>
          <w:lang w:eastAsia="pl-PL"/>
        </w:rPr>
        <w:t>Exact Systems S.A. pr</w:t>
      </w:r>
      <w:r w:rsidR="00D56F3F">
        <w:rPr>
          <w:rFonts w:eastAsia="Times New Roman" w:cstheme="minorHAnsi"/>
          <w:lang w:eastAsia="pl-PL"/>
        </w:rPr>
        <w:t>zez instytut Millward Brown S.A., listopad 2016.</w:t>
      </w:r>
    </w:p>
    <w:sectPr w:rsidR="000D01BD" w:rsidRPr="00D5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B968" w14:textId="77777777" w:rsidR="00D7674B" w:rsidRDefault="00D7674B" w:rsidP="00E11974">
      <w:pPr>
        <w:spacing w:after="0" w:line="240" w:lineRule="auto"/>
      </w:pPr>
      <w:r>
        <w:separator/>
      </w:r>
    </w:p>
  </w:endnote>
  <w:endnote w:type="continuationSeparator" w:id="0">
    <w:p w14:paraId="4F983119" w14:textId="77777777" w:rsidR="00D7674B" w:rsidRDefault="00D7674B" w:rsidP="00E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C406" w14:textId="77777777" w:rsidR="00D7674B" w:rsidRDefault="00D7674B" w:rsidP="00E11974">
      <w:pPr>
        <w:spacing w:after="0" w:line="240" w:lineRule="auto"/>
      </w:pPr>
      <w:r>
        <w:separator/>
      </w:r>
    </w:p>
  </w:footnote>
  <w:footnote w:type="continuationSeparator" w:id="0">
    <w:p w14:paraId="46D7F359" w14:textId="77777777" w:rsidR="00D7674B" w:rsidRDefault="00D7674B" w:rsidP="00E1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0F0"/>
    <w:multiLevelType w:val="hybridMultilevel"/>
    <w:tmpl w:val="69B6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9F4"/>
    <w:multiLevelType w:val="multilevel"/>
    <w:tmpl w:val="FE5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38CE"/>
    <w:multiLevelType w:val="hybridMultilevel"/>
    <w:tmpl w:val="5B0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722"/>
    <w:multiLevelType w:val="multilevel"/>
    <w:tmpl w:val="6E5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D2DE7"/>
    <w:multiLevelType w:val="hybridMultilevel"/>
    <w:tmpl w:val="B70E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9F4"/>
    <w:multiLevelType w:val="hybridMultilevel"/>
    <w:tmpl w:val="08EA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77"/>
    <w:rsid w:val="00031774"/>
    <w:rsid w:val="00095A0A"/>
    <w:rsid w:val="000D01BD"/>
    <w:rsid w:val="000D2B47"/>
    <w:rsid w:val="000D66B7"/>
    <w:rsid w:val="000E6304"/>
    <w:rsid w:val="000F6DA9"/>
    <w:rsid w:val="00104DC0"/>
    <w:rsid w:val="00112A75"/>
    <w:rsid w:val="001365A9"/>
    <w:rsid w:val="00143422"/>
    <w:rsid w:val="00144FD0"/>
    <w:rsid w:val="001811D5"/>
    <w:rsid w:val="001A146D"/>
    <w:rsid w:val="001A3E51"/>
    <w:rsid w:val="001B319D"/>
    <w:rsid w:val="001C1667"/>
    <w:rsid w:val="001C76BC"/>
    <w:rsid w:val="001F0EE2"/>
    <w:rsid w:val="00266B37"/>
    <w:rsid w:val="00277999"/>
    <w:rsid w:val="0028549D"/>
    <w:rsid w:val="002C58F5"/>
    <w:rsid w:val="002D18EA"/>
    <w:rsid w:val="002D7379"/>
    <w:rsid w:val="002F37DB"/>
    <w:rsid w:val="002F6B1E"/>
    <w:rsid w:val="00334BE2"/>
    <w:rsid w:val="003444DA"/>
    <w:rsid w:val="003A2D1A"/>
    <w:rsid w:val="003A43B7"/>
    <w:rsid w:val="003F2AB4"/>
    <w:rsid w:val="003F7F6A"/>
    <w:rsid w:val="00440422"/>
    <w:rsid w:val="004441DC"/>
    <w:rsid w:val="004648EB"/>
    <w:rsid w:val="0049179E"/>
    <w:rsid w:val="004A1881"/>
    <w:rsid w:val="004C5C4C"/>
    <w:rsid w:val="004C76AE"/>
    <w:rsid w:val="004E2FD2"/>
    <w:rsid w:val="004F2DCB"/>
    <w:rsid w:val="00526C02"/>
    <w:rsid w:val="005309A6"/>
    <w:rsid w:val="005472C5"/>
    <w:rsid w:val="00575510"/>
    <w:rsid w:val="00597EE5"/>
    <w:rsid w:val="005B35F6"/>
    <w:rsid w:val="005E0C77"/>
    <w:rsid w:val="005F5671"/>
    <w:rsid w:val="00615EF6"/>
    <w:rsid w:val="00622F4B"/>
    <w:rsid w:val="00635BD6"/>
    <w:rsid w:val="0064683E"/>
    <w:rsid w:val="00676716"/>
    <w:rsid w:val="00684A82"/>
    <w:rsid w:val="006954CF"/>
    <w:rsid w:val="006A1F6F"/>
    <w:rsid w:val="006E34D6"/>
    <w:rsid w:val="00721197"/>
    <w:rsid w:val="00722BAB"/>
    <w:rsid w:val="00727F8E"/>
    <w:rsid w:val="00797D1F"/>
    <w:rsid w:val="00801717"/>
    <w:rsid w:val="008114E2"/>
    <w:rsid w:val="0084574F"/>
    <w:rsid w:val="00872963"/>
    <w:rsid w:val="008853D5"/>
    <w:rsid w:val="008E31AE"/>
    <w:rsid w:val="008F28A5"/>
    <w:rsid w:val="008F6EA0"/>
    <w:rsid w:val="00975785"/>
    <w:rsid w:val="00990E15"/>
    <w:rsid w:val="009A4EDC"/>
    <w:rsid w:val="009C6E8B"/>
    <w:rsid w:val="009D5B3A"/>
    <w:rsid w:val="009D5C2B"/>
    <w:rsid w:val="009F3B96"/>
    <w:rsid w:val="00A05274"/>
    <w:rsid w:val="00A100B8"/>
    <w:rsid w:val="00A61EA8"/>
    <w:rsid w:val="00A872F5"/>
    <w:rsid w:val="00AB42F6"/>
    <w:rsid w:val="00AF205B"/>
    <w:rsid w:val="00B01E9F"/>
    <w:rsid w:val="00B308DC"/>
    <w:rsid w:val="00B52E1C"/>
    <w:rsid w:val="00B62E06"/>
    <w:rsid w:val="00B62E12"/>
    <w:rsid w:val="00B90CA3"/>
    <w:rsid w:val="00B9740C"/>
    <w:rsid w:val="00BA37CF"/>
    <w:rsid w:val="00BD5EAF"/>
    <w:rsid w:val="00BE40D1"/>
    <w:rsid w:val="00C05AA6"/>
    <w:rsid w:val="00C24AB8"/>
    <w:rsid w:val="00C86E32"/>
    <w:rsid w:val="00C87BF3"/>
    <w:rsid w:val="00C92BAE"/>
    <w:rsid w:val="00C97334"/>
    <w:rsid w:val="00CD669A"/>
    <w:rsid w:val="00D04A0C"/>
    <w:rsid w:val="00D1281E"/>
    <w:rsid w:val="00D172F9"/>
    <w:rsid w:val="00D249C0"/>
    <w:rsid w:val="00D27503"/>
    <w:rsid w:val="00D4679E"/>
    <w:rsid w:val="00D51949"/>
    <w:rsid w:val="00D56F3F"/>
    <w:rsid w:val="00D7674B"/>
    <w:rsid w:val="00D81089"/>
    <w:rsid w:val="00DB252A"/>
    <w:rsid w:val="00DD581E"/>
    <w:rsid w:val="00DF1682"/>
    <w:rsid w:val="00E11974"/>
    <w:rsid w:val="00E320A9"/>
    <w:rsid w:val="00E348D2"/>
    <w:rsid w:val="00E37502"/>
    <w:rsid w:val="00E440E4"/>
    <w:rsid w:val="00E913D6"/>
    <w:rsid w:val="00E9342C"/>
    <w:rsid w:val="00E96133"/>
    <w:rsid w:val="00E97E9A"/>
    <w:rsid w:val="00EB4A94"/>
    <w:rsid w:val="00EC790F"/>
    <w:rsid w:val="00ED44F3"/>
    <w:rsid w:val="00EF4F8B"/>
    <w:rsid w:val="00F15BFD"/>
    <w:rsid w:val="00F47781"/>
    <w:rsid w:val="00F75ED5"/>
    <w:rsid w:val="00F869BD"/>
    <w:rsid w:val="00FA780A"/>
    <w:rsid w:val="00FB1A96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E1A4"/>
  <w15:docId w15:val="{90C65926-DAE3-496A-9EE4-7A040A5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C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1E9F"/>
    <w:rPr>
      <w:b/>
      <w:bCs/>
    </w:rPr>
  </w:style>
  <w:style w:type="paragraph" w:styleId="Akapitzlist">
    <w:name w:val="List Paragraph"/>
    <w:basedOn w:val="Normalny"/>
    <w:uiPriority w:val="34"/>
    <w:qFormat/>
    <w:rsid w:val="00BE40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9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5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E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431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8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358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3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65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26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6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0149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"Małgorzata Ceglarska (malgorzata.ceglarska@brandscope.pl)"</dc:creator>
  <cp:lastModifiedBy>Małgorzata Ceglarska</cp:lastModifiedBy>
  <cp:revision>8</cp:revision>
  <cp:lastPrinted>2017-07-20T08:18:00Z</cp:lastPrinted>
  <dcterms:created xsi:type="dcterms:W3CDTF">2017-07-20T09:38:00Z</dcterms:created>
  <dcterms:modified xsi:type="dcterms:W3CDTF">2017-07-20T11:38:00Z</dcterms:modified>
</cp:coreProperties>
</file>